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A2E" w:rsidRPr="00A07E91" w:rsidRDefault="00850A2E" w:rsidP="005E7073">
      <w:pPr>
        <w:jc w:val="center"/>
        <w:rPr>
          <w:rFonts w:ascii="Times New Roman" w:hAnsi="Times New Roman"/>
          <w:b/>
          <w:sz w:val="24"/>
          <w:szCs w:val="24"/>
        </w:rPr>
      </w:pPr>
      <w:r w:rsidRPr="000933A0">
        <w:rPr>
          <w:rFonts w:ascii="Times New Roman" w:hAnsi="Times New Roman"/>
          <w:b/>
          <w:sz w:val="24"/>
          <w:szCs w:val="24"/>
        </w:rPr>
        <w:t xml:space="preserve">Список фильмов о Великой Отечественной войне </w:t>
      </w: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1"/>
        <w:gridCol w:w="2976"/>
        <w:gridCol w:w="10407"/>
      </w:tblGrid>
      <w:tr w:rsidR="00850A2E" w:rsidRPr="00EE0E74" w:rsidTr="00EE0E74">
        <w:tc>
          <w:tcPr>
            <w:tcW w:w="1751" w:type="dxa"/>
          </w:tcPr>
          <w:p w:rsidR="00850A2E" w:rsidRPr="00EE0E74" w:rsidRDefault="00850A2E" w:rsidP="00EE0E74">
            <w:pPr>
              <w:spacing w:after="0" w:line="240" w:lineRule="auto"/>
              <w:jc w:val="center"/>
              <w:rPr>
                <w:rFonts w:ascii="Times New Roman" w:hAnsi="Times New Roman"/>
                <w:sz w:val="24"/>
                <w:szCs w:val="24"/>
              </w:rPr>
            </w:pPr>
            <w:r w:rsidRPr="00EE0E74">
              <w:rPr>
                <w:rFonts w:ascii="Times New Roman" w:hAnsi="Times New Roman"/>
                <w:sz w:val="24"/>
                <w:szCs w:val="24"/>
              </w:rPr>
              <w:t>Категория</w:t>
            </w:r>
          </w:p>
        </w:tc>
        <w:tc>
          <w:tcPr>
            <w:tcW w:w="2976" w:type="dxa"/>
          </w:tcPr>
          <w:p w:rsidR="00850A2E" w:rsidRPr="00EE0E74" w:rsidRDefault="00850A2E" w:rsidP="00EE0E74">
            <w:pPr>
              <w:spacing w:after="0" w:line="240" w:lineRule="auto"/>
              <w:rPr>
                <w:rFonts w:ascii="Times New Roman" w:hAnsi="Times New Roman"/>
                <w:sz w:val="24"/>
                <w:szCs w:val="24"/>
              </w:rPr>
            </w:pPr>
            <w:r w:rsidRPr="00EE0E74">
              <w:rPr>
                <w:rFonts w:ascii="Times New Roman" w:hAnsi="Times New Roman"/>
                <w:sz w:val="24"/>
                <w:szCs w:val="24"/>
              </w:rPr>
              <w:t>Название фильма</w:t>
            </w:r>
          </w:p>
        </w:tc>
        <w:tc>
          <w:tcPr>
            <w:tcW w:w="10407" w:type="dxa"/>
          </w:tcPr>
          <w:p w:rsidR="00850A2E" w:rsidRPr="00EE0E74" w:rsidRDefault="00850A2E" w:rsidP="00EE0E74">
            <w:pPr>
              <w:spacing w:after="0" w:line="240" w:lineRule="auto"/>
              <w:jc w:val="center"/>
              <w:rPr>
                <w:rFonts w:ascii="Times New Roman" w:hAnsi="Times New Roman"/>
                <w:sz w:val="24"/>
                <w:szCs w:val="24"/>
              </w:rPr>
            </w:pPr>
            <w:r w:rsidRPr="00EE0E74">
              <w:rPr>
                <w:rFonts w:ascii="Times New Roman" w:hAnsi="Times New Roman"/>
                <w:sz w:val="24"/>
                <w:szCs w:val="24"/>
              </w:rPr>
              <w:t>Краткое описание содержания</w:t>
            </w:r>
          </w:p>
          <w:p w:rsidR="00850A2E" w:rsidRPr="00EE0E74" w:rsidRDefault="00850A2E" w:rsidP="00EE0E74">
            <w:pPr>
              <w:spacing w:after="0" w:line="240" w:lineRule="auto"/>
              <w:jc w:val="center"/>
              <w:rPr>
                <w:rFonts w:ascii="Times New Roman" w:hAnsi="Times New Roman"/>
                <w:sz w:val="24"/>
                <w:szCs w:val="24"/>
              </w:rPr>
            </w:pPr>
          </w:p>
        </w:tc>
      </w:tr>
      <w:tr w:rsidR="00850A2E" w:rsidRPr="00EE0E74" w:rsidTr="00EE0E74">
        <w:tc>
          <w:tcPr>
            <w:tcW w:w="1751" w:type="dxa"/>
          </w:tcPr>
          <w:p w:rsidR="00850A2E" w:rsidRPr="00EE0E74" w:rsidRDefault="00850A2E" w:rsidP="00EE0E74">
            <w:pPr>
              <w:spacing w:after="0" w:line="240" w:lineRule="auto"/>
              <w:jc w:val="both"/>
              <w:rPr>
                <w:rFonts w:ascii="Times New Roman" w:hAnsi="Times New Roman"/>
                <w:sz w:val="24"/>
                <w:szCs w:val="24"/>
              </w:rPr>
            </w:pPr>
            <w:r w:rsidRPr="00EE0E74">
              <w:rPr>
                <w:rFonts w:ascii="Times New Roman" w:hAnsi="Times New Roman"/>
                <w:sz w:val="24"/>
                <w:szCs w:val="24"/>
              </w:rPr>
              <w:t xml:space="preserve">0+ </w:t>
            </w:r>
          </w:p>
          <w:p w:rsidR="00850A2E" w:rsidRPr="00EE0E74" w:rsidRDefault="00850A2E" w:rsidP="00EE0E74">
            <w:pPr>
              <w:spacing w:after="0" w:line="240" w:lineRule="auto"/>
              <w:jc w:val="both"/>
              <w:rPr>
                <w:rFonts w:ascii="Times New Roman" w:hAnsi="Times New Roman"/>
                <w:sz w:val="24"/>
                <w:szCs w:val="24"/>
              </w:rPr>
            </w:pPr>
            <w:r w:rsidRPr="00EE0E74">
              <w:rPr>
                <w:rFonts w:ascii="Times New Roman" w:hAnsi="Times New Roman"/>
                <w:sz w:val="24"/>
                <w:szCs w:val="24"/>
              </w:rPr>
              <w:t>(дошкольники и начальная школа)</w:t>
            </w:r>
          </w:p>
        </w:tc>
        <w:tc>
          <w:tcPr>
            <w:tcW w:w="2976" w:type="dxa"/>
          </w:tcPr>
          <w:p w:rsidR="00850A2E" w:rsidRPr="00EE0E74" w:rsidRDefault="00850A2E" w:rsidP="00EE0E74">
            <w:pPr>
              <w:spacing w:after="0" w:line="240" w:lineRule="auto"/>
              <w:outlineLvl w:val="1"/>
              <w:rPr>
                <w:rFonts w:ascii="Times New Roman" w:hAnsi="Times New Roman"/>
                <w:sz w:val="24"/>
                <w:szCs w:val="24"/>
              </w:rPr>
            </w:pPr>
            <w:r w:rsidRPr="00EE0E74">
              <w:rPr>
                <w:rFonts w:ascii="Times New Roman" w:hAnsi="Times New Roman"/>
                <w:sz w:val="24"/>
                <w:szCs w:val="24"/>
              </w:rPr>
              <w:t>Девочка из города</w:t>
            </w:r>
          </w:p>
          <w:p w:rsidR="00850A2E" w:rsidRPr="00EE0E74" w:rsidRDefault="00850A2E" w:rsidP="00EE0E74">
            <w:pPr>
              <w:spacing w:after="0" w:line="240" w:lineRule="auto"/>
              <w:rPr>
                <w:rFonts w:ascii="Times New Roman" w:hAnsi="Times New Roman"/>
                <w:sz w:val="24"/>
                <w:szCs w:val="24"/>
              </w:rPr>
            </w:pPr>
          </w:p>
        </w:tc>
        <w:tc>
          <w:tcPr>
            <w:tcW w:w="10407" w:type="dxa"/>
          </w:tcPr>
          <w:p w:rsidR="00850A2E" w:rsidRPr="00EE0E74" w:rsidRDefault="00850A2E" w:rsidP="00EE0E74">
            <w:pPr>
              <w:spacing w:after="0" w:line="240" w:lineRule="auto"/>
              <w:rPr>
                <w:rFonts w:ascii="Times New Roman" w:hAnsi="Times New Roman"/>
                <w:sz w:val="24"/>
                <w:szCs w:val="24"/>
              </w:rPr>
            </w:pPr>
            <w:r w:rsidRPr="00EE0E74">
              <w:rPr>
                <w:rFonts w:ascii="Times New Roman" w:hAnsi="Times New Roman"/>
                <w:sz w:val="24"/>
                <w:szCs w:val="24"/>
              </w:rPr>
              <w:t>1984 год, режиссер Олег Николаевский.</w:t>
            </w:r>
          </w:p>
          <w:p w:rsidR="00850A2E" w:rsidRPr="00EE0E74" w:rsidRDefault="00850A2E" w:rsidP="00EE0E74">
            <w:pPr>
              <w:spacing w:after="0" w:line="240" w:lineRule="auto"/>
              <w:rPr>
                <w:rFonts w:ascii="Times New Roman" w:hAnsi="Times New Roman"/>
                <w:sz w:val="24"/>
                <w:szCs w:val="24"/>
              </w:rPr>
            </w:pPr>
            <w:r w:rsidRPr="00EE0E74">
              <w:rPr>
                <w:rFonts w:ascii="Times New Roman" w:hAnsi="Times New Roman"/>
                <w:sz w:val="24"/>
                <w:szCs w:val="24"/>
              </w:rPr>
              <w:t>Замечательный фильм, снятый в по одноименной повести Любови Воронковой (кстати, можете найти и прочитать ее ребенку). Очень трогательный и добрый фильм о войне, в котором сама война – за кадром. Главная героиня фильма, семилетняя Валентина осталась сиротой. Отец пропал без вести на фронте, мать с братишкой погибли под бомбежкой. Отставшая от поезда девочка попадает в деревенский дом добросердечной Дарьи, матери троих детей. Теперь ей предстоит привыкнуть к новому быту, новому дому, а главное – к женщине, которая станет ее новой мамой.</w:t>
            </w:r>
          </w:p>
        </w:tc>
      </w:tr>
      <w:tr w:rsidR="00850A2E" w:rsidRPr="00EE0E74" w:rsidTr="00EE0E74">
        <w:tc>
          <w:tcPr>
            <w:tcW w:w="1751" w:type="dxa"/>
          </w:tcPr>
          <w:p w:rsidR="00850A2E" w:rsidRPr="00EE0E74" w:rsidRDefault="00850A2E" w:rsidP="00EE0E74">
            <w:pPr>
              <w:spacing w:after="0" w:line="240" w:lineRule="auto"/>
              <w:jc w:val="both"/>
              <w:rPr>
                <w:rFonts w:ascii="Times New Roman" w:hAnsi="Times New Roman"/>
                <w:sz w:val="24"/>
                <w:szCs w:val="24"/>
              </w:rPr>
            </w:pPr>
            <w:r w:rsidRPr="00EE0E74">
              <w:rPr>
                <w:rFonts w:ascii="Times New Roman" w:hAnsi="Times New Roman"/>
                <w:sz w:val="24"/>
                <w:szCs w:val="24"/>
              </w:rPr>
              <w:t xml:space="preserve">0+ </w:t>
            </w:r>
          </w:p>
          <w:p w:rsidR="00850A2E" w:rsidRPr="00EE0E74" w:rsidRDefault="00850A2E" w:rsidP="00EE0E74">
            <w:pPr>
              <w:spacing w:after="0" w:line="240" w:lineRule="auto"/>
              <w:jc w:val="both"/>
              <w:rPr>
                <w:rFonts w:ascii="Times New Roman" w:hAnsi="Times New Roman"/>
                <w:sz w:val="24"/>
                <w:szCs w:val="24"/>
              </w:rPr>
            </w:pPr>
            <w:r w:rsidRPr="00EE0E74">
              <w:rPr>
                <w:rFonts w:ascii="Times New Roman" w:hAnsi="Times New Roman"/>
                <w:sz w:val="24"/>
                <w:szCs w:val="24"/>
              </w:rPr>
              <w:t>(дошкольники и начальная школа)</w:t>
            </w:r>
          </w:p>
        </w:tc>
        <w:tc>
          <w:tcPr>
            <w:tcW w:w="2976" w:type="dxa"/>
          </w:tcPr>
          <w:p w:rsidR="00850A2E" w:rsidRPr="00EE0E74" w:rsidRDefault="00850A2E" w:rsidP="00EE0E74">
            <w:pPr>
              <w:spacing w:after="0" w:line="240" w:lineRule="auto"/>
              <w:outlineLvl w:val="1"/>
              <w:rPr>
                <w:rFonts w:ascii="Times New Roman" w:hAnsi="Times New Roman"/>
                <w:sz w:val="24"/>
                <w:szCs w:val="24"/>
              </w:rPr>
            </w:pPr>
            <w:r w:rsidRPr="00EE0E74">
              <w:rPr>
                <w:rFonts w:ascii="Times New Roman" w:hAnsi="Times New Roman"/>
                <w:sz w:val="24"/>
                <w:szCs w:val="24"/>
              </w:rPr>
              <w:t>Жила-была девочка</w:t>
            </w:r>
          </w:p>
        </w:tc>
        <w:tc>
          <w:tcPr>
            <w:tcW w:w="10407"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1944 год. История двух маленьких блокадниц в осажденном Ленинграде – 7-летней Настеньки и 5-летней Катеньки. Голод, холод, путешествия через вымерзший город к Неве с санками за водой, смерть матери, ранение – все это выпало на долю детей, перенесших наравне со взрослыми все тяготы войны.</w:t>
            </w:r>
          </w:p>
        </w:tc>
      </w:tr>
      <w:tr w:rsidR="00850A2E" w:rsidRPr="00EE0E74" w:rsidTr="00EE0E74">
        <w:tc>
          <w:tcPr>
            <w:tcW w:w="1751" w:type="dxa"/>
          </w:tcPr>
          <w:p w:rsidR="00850A2E" w:rsidRPr="00EE0E74" w:rsidRDefault="00850A2E" w:rsidP="00EE0E74">
            <w:pPr>
              <w:spacing w:after="0" w:line="240" w:lineRule="auto"/>
              <w:jc w:val="both"/>
              <w:rPr>
                <w:rFonts w:ascii="Times New Roman" w:hAnsi="Times New Roman"/>
                <w:sz w:val="24"/>
                <w:szCs w:val="24"/>
              </w:rPr>
            </w:pPr>
            <w:r w:rsidRPr="00EE0E74">
              <w:rPr>
                <w:rFonts w:ascii="Times New Roman" w:hAnsi="Times New Roman"/>
                <w:sz w:val="24"/>
                <w:szCs w:val="24"/>
              </w:rPr>
              <w:t xml:space="preserve"> 0+ </w:t>
            </w:r>
          </w:p>
          <w:p w:rsidR="00850A2E" w:rsidRPr="00EE0E74" w:rsidRDefault="00850A2E" w:rsidP="00EE0E74">
            <w:pPr>
              <w:spacing w:after="0" w:line="240" w:lineRule="auto"/>
              <w:jc w:val="both"/>
              <w:rPr>
                <w:rFonts w:ascii="Times New Roman" w:hAnsi="Times New Roman"/>
                <w:sz w:val="24"/>
                <w:szCs w:val="24"/>
              </w:rPr>
            </w:pPr>
            <w:r w:rsidRPr="00EE0E74">
              <w:rPr>
                <w:rFonts w:ascii="Times New Roman" w:hAnsi="Times New Roman"/>
                <w:sz w:val="24"/>
                <w:szCs w:val="24"/>
              </w:rPr>
              <w:t>(дошкольники и начальная школа)</w:t>
            </w:r>
          </w:p>
        </w:tc>
        <w:tc>
          <w:tcPr>
            <w:tcW w:w="2976" w:type="dxa"/>
          </w:tcPr>
          <w:p w:rsidR="00850A2E" w:rsidRPr="00EE0E74" w:rsidRDefault="00850A2E" w:rsidP="00EE0E74">
            <w:pPr>
              <w:pStyle w:val="Heading2"/>
              <w:spacing w:before="0" w:beforeAutospacing="0" w:after="0" w:afterAutospacing="0"/>
              <w:rPr>
                <w:b w:val="0"/>
                <w:bCs w:val="0"/>
                <w:sz w:val="24"/>
                <w:szCs w:val="24"/>
                <w:lang w:eastAsia="en-US"/>
              </w:rPr>
            </w:pPr>
            <w:r w:rsidRPr="00EE0E74">
              <w:rPr>
                <w:b w:val="0"/>
                <w:bCs w:val="0"/>
                <w:sz w:val="24"/>
                <w:szCs w:val="24"/>
                <w:lang w:eastAsia="en-US"/>
              </w:rPr>
              <w:t>Девочка ищет отца</w:t>
            </w:r>
          </w:p>
          <w:p w:rsidR="00850A2E" w:rsidRPr="00EE0E74" w:rsidRDefault="00850A2E" w:rsidP="00EE0E74">
            <w:pPr>
              <w:spacing w:after="0" w:line="240" w:lineRule="auto"/>
              <w:rPr>
                <w:rFonts w:ascii="Times New Roman" w:hAnsi="Times New Roman"/>
                <w:sz w:val="24"/>
                <w:szCs w:val="24"/>
              </w:rPr>
            </w:pPr>
          </w:p>
        </w:tc>
        <w:tc>
          <w:tcPr>
            <w:tcW w:w="10407" w:type="dxa"/>
          </w:tcPr>
          <w:p w:rsidR="00850A2E" w:rsidRPr="00EE0E74" w:rsidRDefault="00850A2E" w:rsidP="00EE0E74">
            <w:pPr>
              <w:pStyle w:val="NormalWeb"/>
              <w:spacing w:before="0" w:beforeAutospacing="0" w:after="0" w:afterAutospacing="0"/>
              <w:rPr>
                <w:lang w:eastAsia="en-US"/>
              </w:rPr>
            </w:pPr>
            <w:r w:rsidRPr="00EE0E74">
              <w:rPr>
                <w:lang w:eastAsia="en-US"/>
              </w:rPr>
              <w:t>1959 год,  режиссер Лев Голуб.</w:t>
            </w:r>
          </w:p>
          <w:p w:rsidR="00850A2E" w:rsidRPr="00EE0E74" w:rsidRDefault="00850A2E" w:rsidP="00EE0E74">
            <w:pPr>
              <w:pStyle w:val="NormalWeb"/>
              <w:spacing w:before="0" w:beforeAutospacing="0" w:after="0" w:afterAutospacing="0"/>
              <w:rPr>
                <w:lang w:eastAsia="en-US"/>
              </w:rPr>
            </w:pPr>
            <w:r w:rsidRPr="00EE0E74">
              <w:rPr>
                <w:lang w:eastAsia="en-US"/>
              </w:rPr>
              <w:t>Фильм снят по пьесе Евгения Рысса, написанной в 1949. Это полноценная приключенческая лента, которая понравится мальчишкам. В основе сюжета – героическое спасение четырехлетней дочки партизанского командира, которую укрывает в своем доме лесник.</w:t>
            </w:r>
          </w:p>
          <w:p w:rsidR="00850A2E" w:rsidRPr="00EE0E74" w:rsidRDefault="00850A2E" w:rsidP="00EE0E74">
            <w:pPr>
              <w:pStyle w:val="NormalWeb"/>
              <w:spacing w:before="0" w:beforeAutospacing="0" w:after="0" w:afterAutospacing="0"/>
              <w:rPr>
                <w:lang w:eastAsia="en-US"/>
              </w:rPr>
            </w:pPr>
            <w:r w:rsidRPr="00EE0E74">
              <w:rPr>
                <w:lang w:eastAsia="en-US"/>
              </w:rPr>
              <w:t>Фильм снят с расчетом на детскую аудиторию. Там есть и стрельба, и смерть, и сражения, но всякий раз камера деликатно отворачивается, лишь обозначая трагические моменты, но не делая на них акцент. Герои фильма несколько нарочито поделены на «плохих» (откровенно несимпатичных), и «хороших» - с первого взгляда видно, кто есть кто.</w:t>
            </w:r>
          </w:p>
          <w:p w:rsidR="00850A2E" w:rsidRPr="00EE0E74" w:rsidRDefault="00850A2E" w:rsidP="00EE0E74">
            <w:pPr>
              <w:pStyle w:val="NormalWeb"/>
              <w:spacing w:before="0" w:beforeAutospacing="0" w:after="0" w:afterAutospacing="0"/>
              <w:rPr>
                <w:lang w:eastAsia="en-US"/>
              </w:rPr>
            </w:pPr>
            <w:r w:rsidRPr="00EE0E74">
              <w:rPr>
                <w:lang w:eastAsia="en-US"/>
              </w:rPr>
              <w:t>Несколько натянутый сюжет «вытягивает» исполнительница главной роли шестилетняя Анна Каменкова, впоследствии ставшая известной актрисой. А тогда, в 1960-м году, девочка получила специальную премию за лучшую детскую роль на Международном кинофестивале в Мар-дель-Плата, Аргентина.</w:t>
            </w:r>
          </w:p>
        </w:tc>
      </w:tr>
      <w:tr w:rsidR="00850A2E" w:rsidRPr="00EE0E74" w:rsidTr="00EE0E74">
        <w:tc>
          <w:tcPr>
            <w:tcW w:w="1751" w:type="dxa"/>
          </w:tcPr>
          <w:p w:rsidR="00850A2E" w:rsidRPr="00770343" w:rsidRDefault="00850A2E" w:rsidP="00EE0E74">
            <w:pPr>
              <w:pStyle w:val="NormalWeb"/>
              <w:spacing w:before="0" w:beforeAutospacing="0" w:after="0" w:afterAutospacing="0"/>
              <w:jc w:val="both"/>
            </w:pPr>
            <w:r w:rsidRPr="00770343">
              <w:t xml:space="preserve">0+ </w:t>
            </w:r>
          </w:p>
          <w:p w:rsidR="00850A2E" w:rsidRPr="00EE0E74" w:rsidRDefault="00850A2E" w:rsidP="00EE0E74">
            <w:pPr>
              <w:pStyle w:val="NormalWeb"/>
              <w:spacing w:before="0" w:beforeAutospacing="0" w:after="0" w:afterAutospacing="0"/>
              <w:jc w:val="both"/>
              <w:rPr>
                <w:lang w:eastAsia="en-US"/>
              </w:rPr>
            </w:pPr>
            <w:r w:rsidRPr="00770343">
              <w:t>(дошкольники и начальная школа)</w:t>
            </w:r>
          </w:p>
        </w:tc>
        <w:tc>
          <w:tcPr>
            <w:tcW w:w="2976" w:type="dxa"/>
          </w:tcPr>
          <w:p w:rsidR="00850A2E" w:rsidRPr="00EE0E74" w:rsidRDefault="00850A2E" w:rsidP="00EE0E74">
            <w:pPr>
              <w:pStyle w:val="NormalWeb"/>
              <w:spacing w:before="0" w:beforeAutospacing="0" w:after="0" w:afterAutospacing="0"/>
              <w:rPr>
                <w:lang w:eastAsia="en-US"/>
              </w:rPr>
            </w:pPr>
            <w:r w:rsidRPr="00EE0E74">
              <w:rPr>
                <w:lang w:eastAsia="en-US"/>
              </w:rPr>
              <w:t>Полонез Огинского</w:t>
            </w:r>
          </w:p>
          <w:p w:rsidR="00850A2E" w:rsidRPr="00EE0E74" w:rsidRDefault="00850A2E" w:rsidP="00EE0E74">
            <w:pPr>
              <w:pStyle w:val="NormalWeb"/>
              <w:spacing w:before="0" w:beforeAutospacing="0" w:after="0" w:afterAutospacing="0"/>
              <w:rPr>
                <w:lang w:eastAsia="en-US"/>
              </w:rPr>
            </w:pPr>
          </w:p>
        </w:tc>
        <w:tc>
          <w:tcPr>
            <w:tcW w:w="10407" w:type="dxa"/>
          </w:tcPr>
          <w:p w:rsidR="00850A2E" w:rsidRPr="00EE0E74" w:rsidRDefault="00850A2E" w:rsidP="00EE0E74">
            <w:pPr>
              <w:pStyle w:val="NormalWeb"/>
              <w:spacing w:before="0" w:beforeAutospacing="0" w:after="0" w:afterAutospacing="0"/>
              <w:rPr>
                <w:lang w:eastAsia="en-US"/>
              </w:rPr>
            </w:pPr>
            <w:r w:rsidRPr="00EE0E74">
              <w:rPr>
                <w:lang w:eastAsia="en-US"/>
              </w:rPr>
              <w:t xml:space="preserve">1971 год, режиссер  Лев Голуб. </w:t>
            </w:r>
          </w:p>
          <w:p w:rsidR="00850A2E" w:rsidRPr="00EE0E74" w:rsidRDefault="00850A2E" w:rsidP="00EE0E74">
            <w:pPr>
              <w:pStyle w:val="NormalWeb"/>
              <w:spacing w:before="0" w:beforeAutospacing="0" w:after="0" w:afterAutospacing="0"/>
              <w:rPr>
                <w:lang w:eastAsia="en-US"/>
              </w:rPr>
            </w:pPr>
            <w:r w:rsidRPr="00EE0E74">
              <w:rPr>
                <w:lang w:eastAsia="en-US"/>
              </w:rPr>
              <w:t>Своеобразный жанр «самым маленьким о большой войне». Это – героическая партизанская история, на сей раз в ее центре – отважный маленький скрипач, осиротевший в первые дни войны и ставший полноправным бойцом партизанского отряда.</w:t>
            </w:r>
          </w:p>
          <w:p w:rsidR="00850A2E" w:rsidRPr="00EE0E74" w:rsidRDefault="00850A2E" w:rsidP="00EE0E74">
            <w:pPr>
              <w:pStyle w:val="NormalWeb"/>
              <w:spacing w:before="0" w:beforeAutospacing="0" w:after="0" w:afterAutospacing="0"/>
              <w:rPr>
                <w:lang w:eastAsia="en-US"/>
              </w:rPr>
            </w:pPr>
            <w:r w:rsidRPr="00EE0E74">
              <w:rPr>
                <w:lang w:eastAsia="en-US"/>
              </w:rPr>
              <w:t>С одной стороны, будут и взрывы, и погони, и драматические аресты, с другой – все хорошо закончится!</w:t>
            </w:r>
          </w:p>
        </w:tc>
      </w:tr>
      <w:tr w:rsidR="00850A2E" w:rsidRPr="00EE0E74" w:rsidTr="00EE0E74">
        <w:tc>
          <w:tcPr>
            <w:tcW w:w="1751" w:type="dxa"/>
          </w:tcPr>
          <w:p w:rsidR="00850A2E" w:rsidRPr="00770343" w:rsidRDefault="00850A2E" w:rsidP="00EE0E74">
            <w:pPr>
              <w:pStyle w:val="NormalWeb"/>
              <w:spacing w:before="0" w:beforeAutospacing="0" w:after="0" w:afterAutospacing="0"/>
              <w:jc w:val="both"/>
            </w:pPr>
            <w:r w:rsidRPr="00770343">
              <w:t xml:space="preserve">0+ </w:t>
            </w:r>
          </w:p>
          <w:p w:rsidR="00850A2E" w:rsidRPr="00770343" w:rsidRDefault="00850A2E" w:rsidP="00EE0E74">
            <w:pPr>
              <w:pStyle w:val="NormalWeb"/>
              <w:spacing w:before="0" w:beforeAutospacing="0" w:after="0" w:afterAutospacing="0"/>
              <w:jc w:val="both"/>
            </w:pPr>
            <w:r w:rsidRPr="00770343">
              <w:t>(дошкольники и начальная школа)</w:t>
            </w:r>
          </w:p>
        </w:tc>
        <w:tc>
          <w:tcPr>
            <w:tcW w:w="2976" w:type="dxa"/>
          </w:tcPr>
          <w:p w:rsidR="00850A2E" w:rsidRPr="00EE0E74" w:rsidRDefault="00850A2E" w:rsidP="00EE0E74">
            <w:pPr>
              <w:pStyle w:val="NormalWeb"/>
              <w:spacing w:before="0" w:beforeAutospacing="0" w:after="0" w:afterAutospacing="0"/>
              <w:rPr>
                <w:lang w:eastAsia="en-US"/>
              </w:rPr>
            </w:pPr>
            <w:r w:rsidRPr="00EE0E74">
              <w:rPr>
                <w:lang w:eastAsia="en-US"/>
              </w:rPr>
              <w:t>Сын полка</w:t>
            </w:r>
          </w:p>
        </w:tc>
        <w:tc>
          <w:tcPr>
            <w:tcW w:w="10407" w:type="dxa"/>
          </w:tcPr>
          <w:p w:rsidR="00850A2E" w:rsidRPr="00EE0E74" w:rsidRDefault="00850A2E" w:rsidP="00EE0E74">
            <w:pPr>
              <w:pStyle w:val="NormalWeb"/>
              <w:spacing w:before="0" w:beforeAutospacing="0" w:after="0" w:afterAutospacing="0"/>
              <w:rPr>
                <w:lang w:eastAsia="en-US"/>
              </w:rPr>
            </w:pPr>
            <w:r w:rsidRPr="00EE0E74">
              <w:rPr>
                <w:lang w:eastAsia="en-US"/>
              </w:rPr>
              <w:t>Знаменитая повесть Валентина Катаева была экранизирована дважды – в 1946 году режиссером Василием Прониным и в 1981 году – Георгием Кузнецовым.</w:t>
            </w:r>
          </w:p>
          <w:p w:rsidR="00850A2E" w:rsidRPr="00EE0E74" w:rsidRDefault="00850A2E" w:rsidP="00EE0E74">
            <w:pPr>
              <w:pStyle w:val="NormalWeb"/>
              <w:spacing w:before="0" w:beforeAutospacing="0" w:after="0" w:afterAutospacing="0"/>
              <w:rPr>
                <w:lang w:eastAsia="en-US"/>
              </w:rPr>
            </w:pPr>
            <w:r w:rsidRPr="00EE0E74">
              <w:rPr>
                <w:lang w:eastAsia="en-US"/>
              </w:rPr>
              <w:t>Поскольку повесть изучают в школе, сюжет знаком, во всяком случае, родителям – осиротевший мальчишка долгие месяцы скитается в зоне боевых действий, пока не прибивается к группе разведчиков артиллерийского дивизиона. Все попытки переправить маленького хитреца в тыл оканчиваются поражением военных – в конце концов, пацана усыновляет командир части. После его гибели мальчик поступает в Суворовское училище в Москве – теперь он пройдет вместо своего приемного отца по Красной площади в победном параде и займет его место в строю, став настоящим офицером.</w:t>
            </w:r>
          </w:p>
        </w:tc>
      </w:tr>
      <w:tr w:rsidR="00850A2E" w:rsidRPr="00EE0E74" w:rsidTr="00EE0E74">
        <w:tc>
          <w:tcPr>
            <w:tcW w:w="1751" w:type="dxa"/>
          </w:tcPr>
          <w:p w:rsidR="00850A2E" w:rsidRPr="00770343" w:rsidRDefault="00850A2E" w:rsidP="00EE0E74">
            <w:pPr>
              <w:pStyle w:val="NormalWeb"/>
              <w:spacing w:before="0" w:beforeAutospacing="0" w:after="0" w:afterAutospacing="0"/>
              <w:jc w:val="both"/>
            </w:pPr>
            <w:r w:rsidRPr="00770343">
              <w:t xml:space="preserve">0+ </w:t>
            </w:r>
          </w:p>
          <w:p w:rsidR="00850A2E" w:rsidRPr="00770343" w:rsidRDefault="00850A2E" w:rsidP="00EE0E74">
            <w:pPr>
              <w:pStyle w:val="NormalWeb"/>
              <w:spacing w:before="0" w:beforeAutospacing="0" w:after="0" w:afterAutospacing="0"/>
              <w:jc w:val="both"/>
            </w:pPr>
            <w:r w:rsidRPr="00770343">
              <w:t xml:space="preserve">(дошкольники, начальная, основная школа) 0+ </w:t>
            </w:r>
          </w:p>
          <w:p w:rsidR="00850A2E" w:rsidRPr="00770343" w:rsidRDefault="00850A2E" w:rsidP="00EE0E74">
            <w:pPr>
              <w:pStyle w:val="NormalWeb"/>
              <w:spacing w:before="0" w:beforeAutospacing="0" w:after="0" w:afterAutospacing="0"/>
              <w:jc w:val="both"/>
            </w:pPr>
            <w:r w:rsidRPr="00770343">
              <w:t>(дошкольники, начальная, основная школа)</w:t>
            </w:r>
          </w:p>
        </w:tc>
        <w:tc>
          <w:tcPr>
            <w:tcW w:w="2976" w:type="dxa"/>
          </w:tcPr>
          <w:p w:rsidR="00850A2E" w:rsidRPr="00EE0E74" w:rsidRDefault="00850A2E" w:rsidP="00EE0E74">
            <w:pPr>
              <w:pStyle w:val="NormalWeb"/>
              <w:spacing w:before="0" w:beforeAutospacing="0" w:after="0" w:afterAutospacing="0"/>
              <w:rPr>
                <w:lang w:eastAsia="en-US"/>
              </w:rPr>
            </w:pPr>
            <w:r w:rsidRPr="00770343">
              <w:t>Садись рядом, Мишка</w:t>
            </w:r>
          </w:p>
        </w:tc>
        <w:tc>
          <w:tcPr>
            <w:tcW w:w="10407" w:type="dxa"/>
          </w:tcPr>
          <w:p w:rsidR="00850A2E" w:rsidRPr="00EE0E74" w:rsidRDefault="00850A2E" w:rsidP="00EE0E74">
            <w:pPr>
              <w:pStyle w:val="NormalWeb"/>
              <w:spacing w:before="0" w:beforeAutospacing="0" w:after="0" w:afterAutospacing="0"/>
              <w:rPr>
                <w:lang w:eastAsia="en-US"/>
              </w:rPr>
            </w:pPr>
            <w:r w:rsidRPr="00EE0E74">
              <w:rPr>
                <w:lang w:eastAsia="en-US"/>
              </w:rPr>
              <w:t>Фильм 1977 года, режиссер Яков Базелян.</w:t>
            </w:r>
          </w:p>
          <w:p w:rsidR="00850A2E" w:rsidRPr="00EE0E74" w:rsidRDefault="00850A2E" w:rsidP="00EE0E74">
            <w:pPr>
              <w:pStyle w:val="NormalWeb"/>
              <w:spacing w:before="0" w:beforeAutospacing="0" w:after="0" w:afterAutospacing="0"/>
              <w:rPr>
                <w:lang w:eastAsia="en-US"/>
              </w:rPr>
            </w:pPr>
            <w:r w:rsidRPr="00EE0E74">
              <w:rPr>
                <w:lang w:eastAsia="en-US"/>
              </w:rPr>
              <w:t>Фильм посвящен тяжелой теме блокадного Ленинграда. Маленькие герои фильма, преодолевающие трудности жизни в голодающем полуразрушенном городе, выступают с концертами в госпиталях, пытаясь подбодрить раненых солдат. От них они узнают об ужасах войны – такая подача смягчает жесткий и страшный сценарный материал. Оптимизм и вера в лучшее, исходящие от детей, вселяют и в нас веру в несомненную Победу.</w:t>
            </w:r>
          </w:p>
        </w:tc>
      </w:tr>
      <w:tr w:rsidR="00850A2E" w:rsidRPr="00EE0E74" w:rsidTr="00EE0E74">
        <w:tc>
          <w:tcPr>
            <w:tcW w:w="1751" w:type="dxa"/>
          </w:tcPr>
          <w:p w:rsidR="00850A2E" w:rsidRPr="00770343" w:rsidRDefault="00850A2E" w:rsidP="00EE0E74">
            <w:pPr>
              <w:pStyle w:val="NormalWeb"/>
              <w:spacing w:before="0" w:beforeAutospacing="0" w:after="0" w:afterAutospacing="0"/>
              <w:jc w:val="both"/>
            </w:pPr>
            <w:r w:rsidRPr="00770343">
              <w:t xml:space="preserve">0+ </w:t>
            </w:r>
          </w:p>
          <w:p w:rsidR="00850A2E" w:rsidRPr="00770343" w:rsidRDefault="00850A2E" w:rsidP="00EE0E74">
            <w:pPr>
              <w:pStyle w:val="NormalWeb"/>
              <w:spacing w:before="0" w:beforeAutospacing="0" w:after="0" w:afterAutospacing="0"/>
              <w:jc w:val="both"/>
            </w:pPr>
            <w:r w:rsidRPr="00770343">
              <w:t>(дошкольники, начальная, основная школа)</w:t>
            </w:r>
          </w:p>
        </w:tc>
        <w:tc>
          <w:tcPr>
            <w:tcW w:w="2976" w:type="dxa"/>
          </w:tcPr>
          <w:p w:rsidR="00850A2E" w:rsidRPr="00770343" w:rsidRDefault="00850A2E" w:rsidP="00EE0E74">
            <w:pPr>
              <w:pStyle w:val="NormalWeb"/>
              <w:spacing w:before="0" w:beforeAutospacing="0" w:after="0" w:afterAutospacing="0"/>
            </w:pPr>
            <w:r w:rsidRPr="00770343">
              <w:t>Два Фёдора</w:t>
            </w:r>
          </w:p>
        </w:tc>
        <w:tc>
          <w:tcPr>
            <w:tcW w:w="10407" w:type="dxa"/>
          </w:tcPr>
          <w:p w:rsidR="00850A2E" w:rsidRPr="00EE0E74" w:rsidRDefault="00850A2E" w:rsidP="00EE0E74">
            <w:pPr>
              <w:pStyle w:val="NormalWeb"/>
              <w:spacing w:before="0" w:beforeAutospacing="0" w:after="0" w:afterAutospacing="0"/>
              <w:rPr>
                <w:lang w:eastAsia="en-US"/>
              </w:rPr>
            </w:pPr>
            <w:r w:rsidRPr="00EE0E74">
              <w:rPr>
                <w:bCs/>
                <w:lang w:eastAsia="en-US"/>
              </w:rPr>
              <w:t>1958 год, режиссер Марлен Хуциев, оператор Петр Тодоровский, в главной роли Василий Шукшин.</w:t>
            </w:r>
          </w:p>
          <w:p w:rsidR="00850A2E" w:rsidRPr="00EE0E74" w:rsidRDefault="00850A2E" w:rsidP="00EE0E74">
            <w:pPr>
              <w:pStyle w:val="NormalWeb"/>
              <w:spacing w:before="0" w:beforeAutospacing="0" w:after="0" w:afterAutospacing="0"/>
              <w:rPr>
                <w:lang w:eastAsia="en-US"/>
              </w:rPr>
            </w:pPr>
            <w:r w:rsidRPr="00EE0E74">
              <w:rPr>
                <w:lang w:eastAsia="en-US"/>
              </w:rPr>
              <w:t>Это фильм о войне, хотя его сюжет начинается как раз в момент ее окончания, но характеры и судьбы героев — да и всех, наверное, советских людей того времени — сложены войной. Еще один документ той эпохи, по которому можно понять, какими были люди, как они чувствовали, какие песни пели, какой огромный отпечаток наложила война на всю жизнь народа. Связь характера и времени проявляется в практичности и хозяйственности бывшего беспризорника Федора-малого, в видимой суровости Федора-большого, который, понимая, что возвращаться ему некуда и увидев такого же, как сам, одинокого мальчишку, берет его к себе жить, в дом, которого почти</w:t>
            </w:r>
            <w:r w:rsidRPr="00EE0E74">
              <w:rPr>
                <w:rFonts w:ascii="Georgia" w:hAnsi="Georgia"/>
                <w:color w:val="333333"/>
              </w:rPr>
              <w:t xml:space="preserve"> нет, в развалины.</w:t>
            </w:r>
          </w:p>
        </w:tc>
      </w:tr>
      <w:tr w:rsidR="00850A2E" w:rsidRPr="00EE0E74" w:rsidTr="00EE0E74">
        <w:tc>
          <w:tcPr>
            <w:tcW w:w="1751" w:type="dxa"/>
          </w:tcPr>
          <w:p w:rsidR="00850A2E" w:rsidRPr="00770343" w:rsidRDefault="00850A2E" w:rsidP="00EE0E74">
            <w:pPr>
              <w:pStyle w:val="NormalWeb"/>
              <w:spacing w:before="0" w:beforeAutospacing="0" w:after="0" w:afterAutospacing="0"/>
              <w:jc w:val="both"/>
            </w:pPr>
            <w:r w:rsidRPr="00770343">
              <w:t xml:space="preserve">12+ </w:t>
            </w:r>
          </w:p>
          <w:p w:rsidR="00850A2E" w:rsidRPr="00770343" w:rsidRDefault="00850A2E" w:rsidP="00EE0E74">
            <w:pPr>
              <w:pStyle w:val="NormalWeb"/>
              <w:spacing w:before="0" w:beforeAutospacing="0" w:after="0" w:afterAutospacing="0"/>
              <w:jc w:val="both"/>
            </w:pPr>
            <w:r w:rsidRPr="00770343">
              <w:t>(основная, средняя школа)</w:t>
            </w:r>
          </w:p>
        </w:tc>
        <w:tc>
          <w:tcPr>
            <w:tcW w:w="2976" w:type="dxa"/>
          </w:tcPr>
          <w:p w:rsidR="00850A2E" w:rsidRPr="00EE0E74" w:rsidRDefault="00850A2E" w:rsidP="00EE0E74">
            <w:pPr>
              <w:pStyle w:val="NormalWeb"/>
              <w:spacing w:before="0" w:beforeAutospacing="0" w:after="0" w:afterAutospacing="0"/>
              <w:rPr>
                <w:lang w:eastAsia="en-US"/>
              </w:rPr>
            </w:pPr>
            <w:r w:rsidRPr="00EE0E74">
              <w:rPr>
                <w:lang w:eastAsia="en-US"/>
              </w:rPr>
              <w:t>Я родом из детства</w:t>
            </w:r>
          </w:p>
        </w:tc>
        <w:tc>
          <w:tcPr>
            <w:tcW w:w="10407" w:type="dxa"/>
          </w:tcPr>
          <w:p w:rsidR="00850A2E" w:rsidRPr="00EE0E74" w:rsidRDefault="00850A2E" w:rsidP="00EE0E74">
            <w:pPr>
              <w:pStyle w:val="NormalWeb"/>
              <w:spacing w:before="0" w:beforeAutospacing="0" w:after="0" w:afterAutospacing="0"/>
              <w:rPr>
                <w:bCs/>
                <w:lang w:eastAsia="en-US"/>
              </w:rPr>
            </w:pPr>
            <w:r w:rsidRPr="00EE0E74">
              <w:rPr>
                <w:bCs/>
                <w:lang w:eastAsia="en-US"/>
              </w:rPr>
              <w:t>1966 год, режиссер Геннадий Туров, сценарий Геннадия Шпаликова, автор песен — Владимир Высоцкий.</w:t>
            </w:r>
          </w:p>
          <w:p w:rsidR="00850A2E" w:rsidRPr="00EE0E74" w:rsidRDefault="00850A2E" w:rsidP="00EE0E74">
            <w:pPr>
              <w:pStyle w:val="NormalWeb"/>
              <w:spacing w:before="0" w:beforeAutospacing="0" w:after="0" w:afterAutospacing="0"/>
              <w:rPr>
                <w:lang w:eastAsia="en-US"/>
              </w:rPr>
            </w:pPr>
            <w:r w:rsidRPr="00EE0E74">
              <w:rPr>
                <w:lang w:eastAsia="en-US"/>
              </w:rPr>
              <w:t>Этот фильм можно смотреть как документальный, постепенно погружаясь в атмосферу военного времени, когда победа уже близко, а все тяготы военного времени стали привычным фоном жизни, и к ним относятся спокойно — ко всему: разрухе, разлуке, бедности, горю, ненависти к врагам… Женщины и дети ждут мужчин с фронта, и они возвращаются, но далеко не все, а кому-то и некуда вернуться. А вот к этому привыкнуть невозможно, но приходится жить дальше — со шрамами, утратами, песнями и верой в свой народ.</w:t>
            </w:r>
          </w:p>
        </w:tc>
      </w:tr>
      <w:tr w:rsidR="00850A2E" w:rsidRPr="00EE0E74" w:rsidTr="00EE0E74">
        <w:trPr>
          <w:trHeight w:val="2857"/>
        </w:trPr>
        <w:tc>
          <w:tcPr>
            <w:tcW w:w="1751" w:type="dxa"/>
          </w:tcPr>
          <w:p w:rsidR="00850A2E" w:rsidRPr="00770343" w:rsidRDefault="00850A2E" w:rsidP="00EE0E74">
            <w:pPr>
              <w:pStyle w:val="NormalWeb"/>
              <w:spacing w:before="0" w:beforeAutospacing="0" w:after="0" w:afterAutospacing="0"/>
              <w:jc w:val="both"/>
            </w:pPr>
            <w:r w:rsidRPr="00770343">
              <w:t xml:space="preserve">12+ </w:t>
            </w:r>
          </w:p>
          <w:p w:rsidR="00850A2E" w:rsidRPr="00770343" w:rsidRDefault="00850A2E" w:rsidP="00EE0E74">
            <w:pPr>
              <w:pStyle w:val="NormalWeb"/>
              <w:spacing w:before="0" w:beforeAutospacing="0" w:after="0" w:afterAutospacing="0"/>
              <w:jc w:val="both"/>
            </w:pPr>
            <w:r w:rsidRPr="00770343">
              <w:t>(основная, средняя школа)</w:t>
            </w:r>
          </w:p>
        </w:tc>
        <w:tc>
          <w:tcPr>
            <w:tcW w:w="2976" w:type="dxa"/>
          </w:tcPr>
          <w:p w:rsidR="00850A2E" w:rsidRPr="00EE0E74" w:rsidRDefault="00850A2E" w:rsidP="00EE0E74">
            <w:pPr>
              <w:pStyle w:val="NormalWeb"/>
              <w:spacing w:before="0" w:beforeAutospacing="0" w:after="0" w:afterAutospacing="0"/>
              <w:rPr>
                <w:lang w:eastAsia="en-US"/>
              </w:rPr>
            </w:pPr>
            <w:r w:rsidRPr="00EE0E74">
              <w:rPr>
                <w:lang w:eastAsia="en-US"/>
              </w:rPr>
              <w:t>Подранки</w:t>
            </w:r>
          </w:p>
        </w:tc>
        <w:tc>
          <w:tcPr>
            <w:tcW w:w="10407"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1976, СССР, режиссер Николай Губенко.                                                                                  Судьба главного героя, писателя Алексея Бартенева, списана с биографии самого режиссера. Он тоже провел детство в интернате, будучи разлученным с братом и сестрой. Нашли они друг друга только спустя десятки лет после войны. В фильме показаны детские годы Алексея и его сверстников, и его встречи с братьями, когда они уже взрослые. На роли детей-сирот режиссер пригласил ребят из детских домов, которые играют, в общем-то, самих себя. Фильм производит большое впечатление и на детей, и на взрослых, может быть, потому, что это редкое сочетание очень искренней и тонкой интонации с очень болезненной темой. И, конечно, это блестящая работа в смысле искусства. Некоторые критики считают этот фильм лучшим в истории русского кино.</w:t>
            </w:r>
          </w:p>
        </w:tc>
      </w:tr>
      <w:tr w:rsidR="00850A2E" w:rsidRPr="00EE0E74" w:rsidTr="00EE0E74">
        <w:tc>
          <w:tcPr>
            <w:tcW w:w="1751" w:type="dxa"/>
          </w:tcPr>
          <w:p w:rsidR="00850A2E" w:rsidRPr="00770343" w:rsidRDefault="00850A2E" w:rsidP="00EE0E74">
            <w:pPr>
              <w:pStyle w:val="NormalWeb"/>
              <w:spacing w:before="0" w:beforeAutospacing="0" w:after="0" w:afterAutospacing="0"/>
              <w:jc w:val="both"/>
            </w:pPr>
            <w:r w:rsidRPr="00770343">
              <w:t xml:space="preserve">12+ </w:t>
            </w:r>
          </w:p>
          <w:p w:rsidR="00850A2E" w:rsidRPr="00770343" w:rsidRDefault="00850A2E" w:rsidP="00EE0E74">
            <w:pPr>
              <w:pStyle w:val="NormalWeb"/>
              <w:spacing w:before="0" w:beforeAutospacing="0" w:after="0" w:afterAutospacing="0"/>
              <w:jc w:val="both"/>
            </w:pPr>
            <w:r w:rsidRPr="00770343">
              <w:t>(основная, средняя школа)</w:t>
            </w:r>
          </w:p>
        </w:tc>
        <w:tc>
          <w:tcPr>
            <w:tcW w:w="2976" w:type="dxa"/>
          </w:tcPr>
          <w:p w:rsidR="00850A2E" w:rsidRPr="00EE0E74" w:rsidRDefault="00850A2E" w:rsidP="00EE0E74">
            <w:pPr>
              <w:pStyle w:val="NormalWeb"/>
              <w:spacing w:before="0" w:beforeAutospacing="0" w:after="0" w:afterAutospacing="0"/>
              <w:rPr>
                <w:lang w:eastAsia="en-US"/>
              </w:rPr>
            </w:pPr>
            <w:r w:rsidRPr="00EE0E74">
              <w:rPr>
                <w:lang w:eastAsia="en-US"/>
              </w:rPr>
              <w:t>Четыре танкиста и собака</w:t>
            </w:r>
          </w:p>
        </w:tc>
        <w:tc>
          <w:tcPr>
            <w:tcW w:w="10407" w:type="dxa"/>
          </w:tcPr>
          <w:p w:rsidR="00850A2E" w:rsidRPr="00EE0E74" w:rsidRDefault="00850A2E" w:rsidP="00EE0E74">
            <w:pPr>
              <w:pStyle w:val="NormalWeb"/>
              <w:spacing w:before="0" w:beforeAutospacing="0" w:after="0" w:afterAutospacing="0"/>
              <w:rPr>
                <w:lang w:eastAsia="en-US"/>
              </w:rPr>
            </w:pPr>
            <w:r w:rsidRPr="00EE0E74">
              <w:rPr>
                <w:lang w:eastAsia="en-US"/>
              </w:rPr>
              <w:t>Замечательный польский сериал конца 1960-х (21 эпизод) изначально был адресован детям и молодежи. Поэтому бои показаны несколько схематично, условно, «не страшно», в отличие от главных персонажей, любовно «выписанных» сценаристами, режиссерами и актерами.</w:t>
            </w:r>
          </w:p>
          <w:p w:rsidR="00850A2E" w:rsidRPr="00EE0E74" w:rsidRDefault="00850A2E" w:rsidP="00EE0E74">
            <w:pPr>
              <w:pStyle w:val="NormalWeb"/>
              <w:spacing w:before="0" w:beforeAutospacing="0" w:after="0" w:afterAutospacing="0"/>
              <w:rPr>
                <w:lang w:eastAsia="en-US"/>
              </w:rPr>
            </w:pPr>
            <w:r w:rsidRPr="00EE0E74">
              <w:rPr>
                <w:lang w:eastAsia="en-US"/>
              </w:rPr>
              <w:t>Интернациональный экипаж, состоящий из поляков и грузина с фамилией Саакашвили (в сериале, правда, его переименовали в Сакаашвили, но в сценарии был именно первый вариант) воюет ярко и весело, попадая из опасных ситуаций в комические (а иногда и в те, и в другие одновременно). Герои влюбляются в симпатичных боевых подруг и в конце даже женятся – словом, это замечательный образец военно-приключенческого жанра. И, конечно, там есть обаятельный пес Шарик!</w:t>
            </w:r>
          </w:p>
          <w:p w:rsidR="00850A2E" w:rsidRPr="00EE0E74" w:rsidRDefault="00850A2E" w:rsidP="00EE0E74">
            <w:pPr>
              <w:pStyle w:val="NormalWeb"/>
              <w:spacing w:before="0" w:beforeAutospacing="0" w:after="0" w:afterAutospacing="0"/>
              <w:rPr>
                <w:lang w:eastAsia="en-US"/>
              </w:rPr>
            </w:pPr>
            <w:r w:rsidRPr="00EE0E74">
              <w:rPr>
                <w:lang w:eastAsia="en-US"/>
              </w:rPr>
              <w:t>Между прочим, у героического командира Ольгерда, погибшего за кадром между шестой и седьмой серией, был русский прототип - сибиряк, уроженец Алтайского края, храбрый танкист Виктор Васильевич Тюфяков. В Великую Отечественную Тюфяков воевал в составе 1-го Польского корпуса, созданного в СССР, своей смелостью изумляя поляков.</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lang w:eastAsia="en-US"/>
              </w:rPr>
            </w:pPr>
            <w:r w:rsidRPr="00EE0E74">
              <w:rPr>
                <w:lang w:eastAsia="en-US"/>
              </w:rPr>
              <w:t xml:space="preserve">12+ </w:t>
            </w:r>
          </w:p>
          <w:p w:rsidR="00850A2E" w:rsidRPr="00EE0E74" w:rsidRDefault="00850A2E" w:rsidP="00EE0E74">
            <w:pPr>
              <w:pStyle w:val="NormalWeb"/>
              <w:spacing w:before="0" w:beforeAutospacing="0" w:after="0" w:afterAutospacing="0"/>
              <w:jc w:val="both"/>
              <w:rPr>
                <w:lang w:eastAsia="en-US"/>
              </w:rPr>
            </w:pPr>
            <w:r w:rsidRPr="00EE0E74">
              <w:rPr>
                <w:lang w:eastAsia="en-US"/>
              </w:rPr>
              <w:t>(основная, средняя школа)</w:t>
            </w:r>
          </w:p>
        </w:tc>
        <w:tc>
          <w:tcPr>
            <w:tcW w:w="2976" w:type="dxa"/>
          </w:tcPr>
          <w:p w:rsidR="00850A2E" w:rsidRPr="00EE0E74" w:rsidRDefault="00850A2E" w:rsidP="00EE0E74">
            <w:pPr>
              <w:pStyle w:val="NormalWeb"/>
              <w:spacing w:before="0" w:beforeAutospacing="0" w:after="0" w:afterAutospacing="0"/>
              <w:rPr>
                <w:lang w:eastAsia="en-US"/>
              </w:rPr>
            </w:pPr>
            <w:r w:rsidRPr="00EE0E74">
              <w:rPr>
                <w:lang w:eastAsia="en-US"/>
              </w:rPr>
              <w:t>Судьба человека</w:t>
            </w:r>
          </w:p>
        </w:tc>
        <w:tc>
          <w:tcPr>
            <w:tcW w:w="10407" w:type="dxa"/>
          </w:tcPr>
          <w:p w:rsidR="00850A2E" w:rsidRPr="00EE0E74" w:rsidRDefault="00850A2E" w:rsidP="00EE0E74">
            <w:pPr>
              <w:pStyle w:val="NormalWeb"/>
              <w:spacing w:before="0" w:beforeAutospacing="0" w:after="0" w:afterAutospacing="0"/>
              <w:rPr>
                <w:lang w:eastAsia="en-US"/>
              </w:rPr>
            </w:pPr>
            <w:r w:rsidRPr="00EE0E74">
              <w:rPr>
                <w:lang w:eastAsia="en-US"/>
              </w:rPr>
              <w:t>1975 года, режиссёр Сергей Бондарчук.</w:t>
            </w:r>
          </w:p>
          <w:p w:rsidR="00850A2E" w:rsidRPr="00EE0E74" w:rsidRDefault="00850A2E" w:rsidP="00EE0E74">
            <w:pPr>
              <w:pStyle w:val="NormalWeb"/>
              <w:spacing w:before="0" w:beforeAutospacing="0" w:after="0" w:afterAutospacing="0"/>
              <w:rPr>
                <w:lang w:eastAsia="en-US"/>
              </w:rPr>
            </w:pPr>
            <w:r w:rsidRPr="00EE0E74">
              <w:rPr>
                <w:lang w:eastAsia="en-US"/>
              </w:rPr>
              <w:t>Фильм рассказывает о русском солдате, который в годы войны подвергся страшным испытаниям, остался без дома и без семьи, оказался в концлагере, но сумел не только выжить, но и отстоял своё право быть человеком.</w:t>
            </w:r>
          </w:p>
          <w:p w:rsidR="00850A2E" w:rsidRPr="00EE0E74" w:rsidRDefault="00850A2E" w:rsidP="00EE0E74">
            <w:pPr>
              <w:pStyle w:val="NormalWeb"/>
              <w:spacing w:before="0" w:beforeAutospacing="0" w:after="0" w:afterAutospacing="0"/>
              <w:rPr>
                <w:lang w:eastAsia="en-US"/>
              </w:rPr>
            </w:pPr>
            <w:r w:rsidRPr="00EE0E74">
              <w:rPr>
                <w:lang w:eastAsia="en-US"/>
              </w:rPr>
              <w:t>Юному актёру, который сыграл роль Ванюшки, было всего 5 лет. Режиссёр долго не мог выбрать никого из детей, которых родители приводили на пробы. А Павлика Борискина Бондарчук увидел, когда то пришёл с отцом в Дом кино на сеанс какого-то детского фильма.</w:t>
            </w:r>
          </w:p>
        </w:tc>
      </w:tr>
      <w:tr w:rsidR="00850A2E" w:rsidRPr="00EE0E74" w:rsidTr="00EE0E74">
        <w:tc>
          <w:tcPr>
            <w:tcW w:w="1751" w:type="dxa"/>
          </w:tcPr>
          <w:p w:rsidR="00850A2E" w:rsidRPr="00770343" w:rsidRDefault="00850A2E" w:rsidP="00EE0E74">
            <w:pPr>
              <w:pStyle w:val="NormalWeb"/>
              <w:spacing w:before="0" w:beforeAutospacing="0" w:after="0" w:afterAutospacing="0"/>
              <w:jc w:val="both"/>
            </w:pPr>
            <w:r w:rsidRPr="00770343">
              <w:t xml:space="preserve">12+ </w:t>
            </w:r>
          </w:p>
          <w:p w:rsidR="00850A2E" w:rsidRPr="00770343" w:rsidRDefault="00850A2E" w:rsidP="00EE0E74">
            <w:pPr>
              <w:pStyle w:val="NormalWeb"/>
              <w:spacing w:before="0" w:beforeAutospacing="0" w:after="0" w:afterAutospacing="0"/>
              <w:jc w:val="both"/>
            </w:pPr>
            <w:r w:rsidRPr="00770343">
              <w:t>(основная, средняя школа)</w:t>
            </w:r>
          </w:p>
        </w:tc>
        <w:tc>
          <w:tcPr>
            <w:tcW w:w="2976" w:type="dxa"/>
          </w:tcPr>
          <w:p w:rsidR="00850A2E" w:rsidRPr="00EE0E74" w:rsidRDefault="00850A2E" w:rsidP="00EE0E74">
            <w:pPr>
              <w:pStyle w:val="NormalWeb"/>
              <w:spacing w:before="0" w:beforeAutospacing="0" w:after="0" w:afterAutospacing="0"/>
              <w:rPr>
                <w:lang w:eastAsia="en-US"/>
              </w:rPr>
            </w:pPr>
            <w:r w:rsidRPr="00EE0E74">
              <w:rPr>
                <w:lang w:eastAsia="en-US"/>
              </w:rPr>
              <w:t>В бой идут одни «старики»</w:t>
            </w:r>
          </w:p>
        </w:tc>
        <w:tc>
          <w:tcPr>
            <w:tcW w:w="10407" w:type="dxa"/>
          </w:tcPr>
          <w:p w:rsidR="00850A2E" w:rsidRPr="00EE0E74" w:rsidRDefault="00850A2E" w:rsidP="00EE0E74">
            <w:pPr>
              <w:pStyle w:val="NormalWeb"/>
              <w:spacing w:before="0" w:beforeAutospacing="0" w:after="0" w:afterAutospacing="0"/>
              <w:rPr>
                <w:lang w:eastAsia="en-US"/>
              </w:rPr>
            </w:pPr>
            <w:r w:rsidRPr="00EE0E74">
              <w:rPr>
                <w:lang w:eastAsia="en-US"/>
              </w:rPr>
              <w:t>1973 год,  режиссёр Леонид Быков.</w:t>
            </w:r>
          </w:p>
          <w:p w:rsidR="00850A2E" w:rsidRPr="00EE0E74" w:rsidRDefault="00850A2E" w:rsidP="00EE0E74">
            <w:pPr>
              <w:pStyle w:val="NormalWeb"/>
              <w:spacing w:before="0" w:beforeAutospacing="0" w:after="0" w:afterAutospacing="0"/>
              <w:rPr>
                <w:lang w:eastAsia="en-US"/>
              </w:rPr>
            </w:pPr>
            <w:r w:rsidRPr="00EE0E74">
              <w:rPr>
                <w:lang w:eastAsia="en-US"/>
              </w:rPr>
              <w:t>Эта эскадрилья стала «поющей» — так капитан Титаренко подбирал себе новичков. Его «старикам» было не больше двадцати, но «желторотиков», пополнение из летных училищ ускоренного выпуска, в бой все равно, по возможности, не пускали. Им еще многое предстояло испытать — и жар боев, и радость первой победы над врагом, и величие братства, скрепленного кровью, и первую любовь, и горечь утраты… И настанет день, когда по команде «в бой идут одни старики» бывшие желторотики бросятся к своим самолетам…</w:t>
            </w:r>
          </w:p>
          <w:p w:rsidR="00850A2E" w:rsidRPr="00EE0E74" w:rsidRDefault="00850A2E" w:rsidP="00EE0E74">
            <w:pPr>
              <w:pStyle w:val="NormalWeb"/>
              <w:spacing w:before="0" w:beforeAutospacing="0" w:after="0" w:afterAutospacing="0"/>
              <w:rPr>
                <w:lang w:eastAsia="en-US"/>
              </w:rPr>
            </w:pPr>
            <w:r w:rsidRPr="00EE0E74">
              <w:rPr>
                <w:lang w:eastAsia="en-US"/>
              </w:rPr>
              <w:t>В этом фильме есть всё: и жар боев, и радость первой победы над врагом, и величие братства, скрепленного кровью, и первую любовь, и горечь утраты… А «старикам» не больше 20-ти лет.</w:t>
            </w:r>
          </w:p>
          <w:p w:rsidR="00850A2E" w:rsidRPr="00EE0E74" w:rsidRDefault="00850A2E" w:rsidP="00EE0E74">
            <w:pPr>
              <w:pStyle w:val="NormalWeb"/>
              <w:spacing w:before="0" w:beforeAutospacing="0" w:after="0" w:afterAutospacing="0"/>
              <w:rPr>
                <w:lang w:eastAsia="en-US"/>
              </w:rPr>
            </w:pPr>
            <w:r w:rsidRPr="00EE0E74">
              <w:rPr>
                <w:lang w:eastAsia="en-US"/>
              </w:rPr>
              <w:t>Фильм снят по воспоминаниям советских летчиков. Прототипом главного героя фильма лейтенанта Титаренко (он же Маэстро) стал Герой Советского Союза Виталий Попков, служивший в годы войны в легендарном 5-м гвардейском истребительном авиационном полку под командованием Василия Сталина, и его эскадрилья была прозвана «поющей» за то, что в ней имелся собственный хор.</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lang w:eastAsia="en-US"/>
              </w:rPr>
            </w:pPr>
            <w:r w:rsidRPr="00EE0E74">
              <w:rPr>
                <w:lang w:eastAsia="en-US"/>
              </w:rPr>
              <w:t xml:space="preserve">12+ </w:t>
            </w:r>
          </w:p>
          <w:p w:rsidR="00850A2E" w:rsidRPr="00EE0E74" w:rsidRDefault="00850A2E" w:rsidP="00EE0E74">
            <w:pPr>
              <w:pStyle w:val="NormalWeb"/>
              <w:spacing w:before="0" w:beforeAutospacing="0" w:after="0" w:afterAutospacing="0"/>
              <w:jc w:val="both"/>
              <w:rPr>
                <w:lang w:eastAsia="en-US"/>
              </w:rPr>
            </w:pPr>
            <w:r w:rsidRPr="00EE0E74">
              <w:rPr>
                <w:lang w:eastAsia="en-US"/>
              </w:rPr>
              <w:t>(основная, средняя школа)</w:t>
            </w:r>
          </w:p>
        </w:tc>
        <w:tc>
          <w:tcPr>
            <w:tcW w:w="2976" w:type="dxa"/>
          </w:tcPr>
          <w:p w:rsidR="00850A2E" w:rsidRPr="00EE0E74" w:rsidRDefault="00850A2E" w:rsidP="00EE0E74">
            <w:pPr>
              <w:pStyle w:val="NormalWeb"/>
              <w:spacing w:before="0" w:beforeAutospacing="0" w:after="0" w:afterAutospacing="0"/>
              <w:rPr>
                <w:lang w:eastAsia="en-US"/>
              </w:rPr>
            </w:pPr>
            <w:r w:rsidRPr="00EE0E74">
              <w:rPr>
                <w:lang w:eastAsia="en-US"/>
              </w:rPr>
              <w:t>Иваново детство</w:t>
            </w:r>
          </w:p>
        </w:tc>
        <w:tc>
          <w:tcPr>
            <w:tcW w:w="10407" w:type="dxa"/>
          </w:tcPr>
          <w:p w:rsidR="00850A2E" w:rsidRPr="00EE0E74" w:rsidRDefault="00850A2E" w:rsidP="00EE0E74">
            <w:pPr>
              <w:pStyle w:val="NormalWeb"/>
              <w:spacing w:before="0" w:beforeAutospacing="0" w:after="0" w:afterAutospacing="0"/>
              <w:rPr>
                <w:lang w:eastAsia="en-US"/>
              </w:rPr>
            </w:pPr>
            <w:r w:rsidRPr="00EE0E74">
              <w:rPr>
                <w:lang w:eastAsia="en-US"/>
              </w:rPr>
              <w:t>1962 года, режиссёр Андрей Тарковский.</w:t>
            </w:r>
          </w:p>
          <w:p w:rsidR="00850A2E" w:rsidRPr="00EE0E74" w:rsidRDefault="00850A2E" w:rsidP="00EE0E74">
            <w:pPr>
              <w:pStyle w:val="NormalWeb"/>
              <w:spacing w:before="0" w:beforeAutospacing="0" w:after="0" w:afterAutospacing="0"/>
              <w:rPr>
                <w:lang w:eastAsia="en-US"/>
              </w:rPr>
            </w:pPr>
            <w:bookmarkStart w:id="0" w:name="_GoBack"/>
            <w:bookmarkEnd w:id="0"/>
            <w:r w:rsidRPr="00EE0E74">
              <w:rPr>
                <w:lang w:eastAsia="en-US"/>
              </w:rPr>
              <w:t>Детство 12-летнего Ивана закончилось в тот день, когда у него на глазах фашисты расстреляли мать и сестренку.</w:t>
            </w:r>
          </w:p>
          <w:p w:rsidR="00850A2E" w:rsidRPr="00EE0E74" w:rsidRDefault="00850A2E" w:rsidP="00EE0E74">
            <w:pPr>
              <w:pStyle w:val="NormalWeb"/>
              <w:spacing w:before="0" w:beforeAutospacing="0" w:after="0" w:afterAutospacing="0"/>
              <w:rPr>
                <w:lang w:eastAsia="en-US"/>
              </w:rPr>
            </w:pPr>
            <w:r w:rsidRPr="00EE0E74">
              <w:rPr>
                <w:lang w:eastAsia="en-US"/>
              </w:rPr>
              <w:t>Повесть «Иван» Владимира Богомолова, по которой снимался фильм, впервые была напечатана в журнале "Знамя" в 1957 году. Впоследствии повесть переиздали 200 раз и перевели на 40 языков.</w:t>
            </w:r>
          </w:p>
          <w:p w:rsidR="00850A2E" w:rsidRPr="00EE0E74" w:rsidRDefault="00850A2E" w:rsidP="00EE0E74">
            <w:pPr>
              <w:pStyle w:val="NormalWeb"/>
              <w:spacing w:before="0" w:beforeAutospacing="0" w:after="0" w:afterAutospacing="0"/>
              <w:rPr>
                <w:lang w:eastAsia="en-US"/>
              </w:rPr>
            </w:pPr>
            <w:r w:rsidRPr="00EE0E74">
              <w:rPr>
                <w:lang w:eastAsia="en-US"/>
              </w:rPr>
              <w:t>Фильм "Иваново детство" стал первой советской кинокартиной, завоевавшим "Золотого льва".</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lang w:eastAsia="en-US"/>
              </w:rPr>
            </w:pPr>
            <w:r w:rsidRPr="00EE0E74">
              <w:rPr>
                <w:lang w:eastAsia="en-US"/>
              </w:rPr>
              <w:t xml:space="preserve">12+ </w:t>
            </w:r>
          </w:p>
          <w:p w:rsidR="00850A2E" w:rsidRPr="00EE0E74" w:rsidRDefault="00850A2E" w:rsidP="00EE0E74">
            <w:pPr>
              <w:pStyle w:val="NormalWeb"/>
              <w:spacing w:before="0" w:beforeAutospacing="0" w:after="0" w:afterAutospacing="0"/>
              <w:jc w:val="both"/>
              <w:rPr>
                <w:lang w:eastAsia="en-US"/>
              </w:rPr>
            </w:pPr>
            <w:r w:rsidRPr="00EE0E74">
              <w:rPr>
                <w:lang w:eastAsia="en-US"/>
              </w:rPr>
              <w:t>(основная, средняя школа)</w:t>
            </w:r>
          </w:p>
        </w:tc>
        <w:tc>
          <w:tcPr>
            <w:tcW w:w="2976" w:type="dxa"/>
          </w:tcPr>
          <w:p w:rsidR="00850A2E" w:rsidRPr="00EE0E74" w:rsidRDefault="00850A2E" w:rsidP="00EE0E74">
            <w:pPr>
              <w:pStyle w:val="NormalWeb"/>
              <w:spacing w:before="0" w:beforeAutospacing="0" w:after="0" w:afterAutospacing="0"/>
              <w:rPr>
                <w:lang w:eastAsia="en-US"/>
              </w:rPr>
            </w:pPr>
            <w:r w:rsidRPr="00EE0E74">
              <w:rPr>
                <w:lang w:eastAsia="en-US"/>
              </w:rPr>
              <w:t>Это было в разведке</w:t>
            </w:r>
          </w:p>
        </w:tc>
        <w:tc>
          <w:tcPr>
            <w:tcW w:w="10407" w:type="dxa"/>
          </w:tcPr>
          <w:p w:rsidR="00850A2E" w:rsidRPr="00EE0E74" w:rsidRDefault="00850A2E" w:rsidP="00EE0E74">
            <w:pPr>
              <w:pStyle w:val="NormalWeb"/>
              <w:spacing w:before="0" w:beforeAutospacing="0" w:after="0" w:afterAutospacing="0"/>
              <w:rPr>
                <w:lang w:eastAsia="en-US"/>
              </w:rPr>
            </w:pPr>
            <w:r w:rsidRPr="00EE0E74">
              <w:rPr>
                <w:lang w:eastAsia="en-US"/>
              </w:rPr>
              <w:t>1968 год. Фильм посвящен рассказу о героических подвигах одного из храбрых разведчиков Великой Отечественной войны. Отличительная особенность этой киноистории — то, что его главному герою… едва исполнилось двенадцать лет.</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lang w:eastAsia="en-US"/>
              </w:rPr>
            </w:pPr>
            <w:r w:rsidRPr="00EE0E74">
              <w:rPr>
                <w:lang w:eastAsia="en-US"/>
              </w:rPr>
              <w:t xml:space="preserve">12+ </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Зеленые цепочки</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1970 год. Трое ленинградских мальчишек осенью 1941 года, случайно найдя ракетницу, вышли на след шпионской банды и под руководством опытного чекиста Буракова обезвредили фашистского диверсанта, орудующего в облике однорукого дяди Пети.</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lang w:eastAsia="en-US"/>
              </w:rPr>
            </w:pPr>
            <w:r w:rsidRPr="00EE0E74">
              <w:rPr>
                <w:lang w:eastAsia="en-US"/>
              </w:rPr>
              <w:t xml:space="preserve">12+ </w:t>
            </w:r>
          </w:p>
          <w:p w:rsidR="00850A2E" w:rsidRPr="00EE0E74" w:rsidRDefault="00850A2E" w:rsidP="00EE0E74">
            <w:pPr>
              <w:pStyle w:val="NormalWeb"/>
              <w:spacing w:before="0" w:beforeAutospacing="0" w:after="0" w:afterAutospacing="0"/>
              <w:jc w:val="both"/>
              <w:rPr>
                <w:lang w:eastAsia="en-US"/>
              </w:rPr>
            </w:pPr>
            <w:r w:rsidRPr="00EE0E74">
              <w:rPr>
                <w:bCs/>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Я – Хортица</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1981 год. Тяжелые дни августа 1941 года. Вражеские войска подходили к Запорожью, был захвачен остров Хортица, с его высоких берегов фашисты вели обстрел города. Наши войска стремились во что бы то ни стало отбить этот плацдарм. Советским воинам помогли школьники-бойцы отряда «Юный чапаевец». Они разузнали расположение фашистских военных объектов и кострами дали сигнал советским десантникам. Хортица была освобождена.</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lang w:eastAsia="en-US"/>
              </w:rPr>
            </w:pPr>
            <w:r w:rsidRPr="00EE0E74">
              <w:rPr>
                <w:lang w:eastAsia="en-US"/>
              </w:rPr>
              <w:t xml:space="preserve">12+ </w:t>
            </w:r>
          </w:p>
          <w:p w:rsidR="00850A2E" w:rsidRPr="00EE0E74" w:rsidRDefault="00850A2E" w:rsidP="00EE0E74">
            <w:pPr>
              <w:pStyle w:val="NormalWeb"/>
              <w:spacing w:before="0" w:beforeAutospacing="0" w:after="0" w:afterAutospacing="0"/>
              <w:jc w:val="both"/>
              <w:rPr>
                <w:lang w:eastAsia="en-US"/>
              </w:rPr>
            </w:pPr>
            <w:r w:rsidRPr="00EE0E74">
              <w:rPr>
                <w:bCs/>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Зимнее утро</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1966 год. Действие фильма происходит в блокадном Ленинграде. Девочка Катя спасает во время бомбежки незнакомого маленького мальчика, называет его Сережей, и в дальнейшем заботится о нем. Однажды детей навещает капитан Воронов, разыскивающий свою семью. Он узнает сына Митю и удочеряет Катю.</w:t>
            </w:r>
            <w:r w:rsidRPr="00EE0E74">
              <w:rPr>
                <w:b w:val="0"/>
                <w:bCs w:val="0"/>
                <w:sz w:val="24"/>
                <w:szCs w:val="24"/>
                <w:lang w:eastAsia="en-US"/>
              </w:rPr>
              <w:br/>
              <w:t>Этот фильм, как и повесть, посвящены тяжелому времени блокады Ленинграда.</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lang w:eastAsia="en-US"/>
              </w:rPr>
            </w:pPr>
            <w:r w:rsidRPr="00EE0E74">
              <w:rPr>
                <w:lang w:eastAsia="en-US"/>
              </w:rPr>
              <w:t xml:space="preserve">12+ </w:t>
            </w:r>
          </w:p>
          <w:p w:rsidR="00850A2E" w:rsidRPr="00EE0E74" w:rsidRDefault="00850A2E" w:rsidP="00EE0E74">
            <w:pPr>
              <w:pStyle w:val="NormalWeb"/>
              <w:spacing w:before="0" w:beforeAutospacing="0" w:after="0" w:afterAutospacing="0"/>
              <w:jc w:val="both"/>
              <w:rPr>
                <w:lang w:eastAsia="en-US"/>
              </w:rPr>
            </w:pPr>
            <w:r w:rsidRPr="00EE0E74">
              <w:rPr>
                <w:bCs/>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Смелого пуля боится, или Мишка принимает бой</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1970 год. 22 июня 1941 года. Обычное утро в обычном пионерском лагере у самой границы. Дети плещутся на речке, и спускающийся с неба десант воспринимают с восторгом, полагая, что идут учения. Но это немцы. Они сгоняют детей в лагерь, обносят его колючей проволокой и объявляют, что скоро всех отправят в Германию.</w:t>
            </w:r>
            <w:r w:rsidRPr="00EE0E74">
              <w:rPr>
                <w:b w:val="0"/>
                <w:bCs w:val="0"/>
                <w:sz w:val="24"/>
                <w:szCs w:val="24"/>
                <w:lang w:eastAsia="en-US"/>
              </w:rPr>
              <w:br/>
              <w:t>Находящийся неподалеку батальон советских танков, попытался прорваться к детям на выручку, но был разбит. Уцелел только один танк и танкист дядя Вася. На него-то случайно и натыкается Мишка Скворцов, которому немцы поручили сжечь пионерские галстуки, а он их обманул и из лагеря сбежал. Обрадованный такой встрече, Мишка просит дядю Васю помочь выручить ребят из немецкого плена.</w:t>
            </w:r>
            <w:r w:rsidRPr="00EE0E74">
              <w:rPr>
                <w:b w:val="0"/>
                <w:bCs w:val="0"/>
                <w:sz w:val="24"/>
                <w:szCs w:val="24"/>
                <w:lang w:eastAsia="en-US"/>
              </w:rPr>
              <w:br/>
              <w:t>Танкист соглашается. На единственном танке с одним маленьким помощником начинается операция по спасению юных пионеров.</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bCs/>
                <w:lang w:eastAsia="en-US"/>
              </w:rPr>
            </w:pPr>
            <w:r w:rsidRPr="00EE0E74">
              <w:rPr>
                <w:bCs/>
                <w:lang w:eastAsia="en-US"/>
              </w:rPr>
              <w:t xml:space="preserve">12+ </w:t>
            </w:r>
          </w:p>
          <w:p w:rsidR="00850A2E" w:rsidRPr="00EE0E74" w:rsidRDefault="00850A2E" w:rsidP="00EE0E74">
            <w:pPr>
              <w:pStyle w:val="NormalWeb"/>
              <w:spacing w:before="0" w:beforeAutospacing="0" w:after="0" w:afterAutospacing="0"/>
              <w:jc w:val="both"/>
              <w:rPr>
                <w:bCs/>
                <w:lang w:eastAsia="en-US"/>
              </w:rPr>
            </w:pPr>
            <w:r w:rsidRPr="00EE0E74">
              <w:rPr>
                <w:bCs/>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hyperlink r:id="rId4" w:history="1">
              <w:r w:rsidRPr="00EE0E74">
                <w:rPr>
                  <w:b w:val="0"/>
                  <w:sz w:val="24"/>
                  <w:szCs w:val="24"/>
                  <w:lang w:eastAsia="en-US"/>
                </w:rPr>
                <w:t>Война Анны</w:t>
              </w:r>
            </w:hyperlink>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2018 год.</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Ноябрь 1941 года. Прошлого нет — его убили. Настоящее — смерть. Безопасно лишь внутри камина, стоящего в кабинете географии старой поселковой школы. Там Анна и устроила себе дом, стала жить. Но школа оказалась немецкой комендатурой, которая днем и ночью охраняется большими собаками. И любой звук и запах — враги, а голод и жажда — всегда. Так началась эта история, история выживания, история противоборства страшного мира взрослых и маленькой Анны. История девочки, победившей Войну.</w:t>
            </w:r>
          </w:p>
        </w:tc>
      </w:tr>
      <w:tr w:rsidR="00850A2E" w:rsidRPr="00EE0E74" w:rsidTr="00EE0E74">
        <w:trPr>
          <w:trHeight w:val="317"/>
        </w:trPr>
        <w:tc>
          <w:tcPr>
            <w:tcW w:w="1751" w:type="dxa"/>
          </w:tcPr>
          <w:p w:rsidR="00850A2E" w:rsidRPr="00EE0E74" w:rsidRDefault="00850A2E" w:rsidP="00EE0E74">
            <w:pPr>
              <w:pStyle w:val="NormalWeb"/>
              <w:spacing w:before="0" w:beforeAutospacing="0" w:after="0" w:afterAutospacing="0"/>
              <w:jc w:val="both"/>
              <w:rPr>
                <w:bCs/>
                <w:lang w:eastAsia="en-US"/>
              </w:rPr>
            </w:pPr>
            <w:r w:rsidRPr="00EE0E74">
              <w:rPr>
                <w:bCs/>
                <w:lang w:eastAsia="en-US"/>
              </w:rPr>
              <w:t xml:space="preserve">12+ </w:t>
            </w:r>
          </w:p>
          <w:p w:rsidR="00850A2E" w:rsidRPr="00EE0E74" w:rsidRDefault="00850A2E" w:rsidP="00EE0E74">
            <w:pPr>
              <w:pStyle w:val="NormalWeb"/>
              <w:spacing w:before="0" w:beforeAutospacing="0" w:after="0" w:afterAutospacing="0"/>
              <w:jc w:val="both"/>
              <w:rPr>
                <w:bCs/>
                <w:lang w:eastAsia="en-US"/>
              </w:rPr>
            </w:pPr>
            <w:r w:rsidRPr="00EE0E74">
              <w:rPr>
                <w:bCs/>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Хлеб детства моего</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1977 год.</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Героическая киноповесть о мальчиках-саперах Великой Отечественной войны. В 1943 году подростки освобожденной от фашистов деревни разминировали поле ржи и дали возможность односельчанам провести жатву.</w:t>
            </w:r>
          </w:p>
        </w:tc>
      </w:tr>
      <w:tr w:rsidR="00850A2E" w:rsidRPr="00EE0E74" w:rsidTr="00EE0E74">
        <w:trPr>
          <w:trHeight w:val="317"/>
        </w:trPr>
        <w:tc>
          <w:tcPr>
            <w:tcW w:w="1751" w:type="dxa"/>
          </w:tcPr>
          <w:p w:rsidR="00850A2E" w:rsidRPr="00EE0E74" w:rsidRDefault="00850A2E" w:rsidP="00EE0E74">
            <w:pPr>
              <w:pStyle w:val="NormalWeb"/>
              <w:spacing w:before="0" w:beforeAutospacing="0" w:after="0" w:afterAutospacing="0"/>
              <w:jc w:val="both"/>
              <w:rPr>
                <w:bCs/>
                <w:lang w:eastAsia="en-US"/>
              </w:rPr>
            </w:pPr>
            <w:r w:rsidRPr="00EE0E74">
              <w:rPr>
                <w:bCs/>
                <w:lang w:eastAsia="en-US"/>
              </w:rPr>
              <w:t xml:space="preserve">12+ </w:t>
            </w:r>
          </w:p>
          <w:p w:rsidR="00850A2E" w:rsidRPr="00EE0E74" w:rsidRDefault="00850A2E" w:rsidP="00EE0E74">
            <w:pPr>
              <w:pStyle w:val="NormalWeb"/>
              <w:spacing w:before="0" w:beforeAutospacing="0" w:after="0" w:afterAutospacing="0"/>
              <w:jc w:val="both"/>
              <w:rPr>
                <w:bCs/>
                <w:lang w:eastAsia="en-US"/>
              </w:rPr>
            </w:pPr>
            <w:r w:rsidRPr="00EE0E74">
              <w:rPr>
                <w:bCs/>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Если это случится с тобой</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1973 год.</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Режиссёр: Игорь Николаев. Фильм-размышление для детей, не знавших войны. На основе этого фильма в 2008 году был снят ремейк «Мы из будущего». Давно отгремела кровопролитная война. Школьный учитель Юрий Семёнович, участник Великой Отечественной войны, организует для детей своего класса поисковый поход по местам былых сражений. Трое друзей возле костра размышляют о судьбе солдат, пропавших без вести.</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bCs/>
                <w:lang w:eastAsia="en-US"/>
              </w:rPr>
            </w:pPr>
            <w:r w:rsidRPr="00EE0E74">
              <w:rPr>
                <w:bCs/>
                <w:lang w:eastAsia="en-US"/>
              </w:rPr>
              <w:t xml:space="preserve">12+ </w:t>
            </w:r>
          </w:p>
          <w:p w:rsidR="00850A2E" w:rsidRPr="00EE0E74" w:rsidRDefault="00850A2E" w:rsidP="00EE0E74">
            <w:pPr>
              <w:pStyle w:val="NormalWeb"/>
              <w:spacing w:before="0" w:beforeAutospacing="0" w:after="0" w:afterAutospacing="0"/>
              <w:jc w:val="both"/>
              <w:rPr>
                <w:bCs/>
                <w:lang w:eastAsia="en-US"/>
              </w:rPr>
            </w:pPr>
            <w:r w:rsidRPr="00EE0E74">
              <w:rPr>
                <w:bCs/>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Дочь командира</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1981 год.</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Когда началась Великая Отечественная война, дочь командира — Валя и её  маленькие друзья — Гриня с Димой бесстрашно помогали защитникам оборонявшим Брестскую крепость.</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bCs/>
                <w:lang w:eastAsia="en-US"/>
              </w:rPr>
            </w:pPr>
            <w:r w:rsidRPr="00EE0E74">
              <w:rPr>
                <w:bCs/>
                <w:lang w:eastAsia="en-US"/>
              </w:rPr>
              <w:t xml:space="preserve">12+ </w:t>
            </w:r>
          </w:p>
          <w:p w:rsidR="00850A2E" w:rsidRPr="00EE0E74" w:rsidRDefault="00850A2E" w:rsidP="00EE0E74">
            <w:pPr>
              <w:pStyle w:val="NormalWeb"/>
              <w:spacing w:before="0" w:beforeAutospacing="0" w:after="0" w:afterAutospacing="0"/>
              <w:jc w:val="both"/>
              <w:rPr>
                <w:bCs/>
                <w:lang w:eastAsia="en-US"/>
              </w:rPr>
            </w:pPr>
            <w:r w:rsidRPr="00EE0E74">
              <w:rPr>
                <w:bCs/>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Долгая память</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1985 год.</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 xml:space="preserve">Режиссёр: Роман Виктюк. Двухсерийный художественный фильм для детей о пионере-герое Володе Дубинине, павшем в годы Великой Отечественной войны. На море к деду приезжает внук, не знавший войны. В небе ожидается солнечное затмение. Дед с внуком отправляются в море, чтобы лучше рассмотреть солнце. До войны Дед Иван с Володей Дубининым учился в одном классе. </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bCs/>
                <w:lang w:eastAsia="en-US"/>
              </w:rPr>
            </w:pPr>
            <w:r w:rsidRPr="00EE0E74">
              <w:rPr>
                <w:bCs/>
                <w:lang w:eastAsia="en-US"/>
              </w:rPr>
              <w:t xml:space="preserve">12+ </w:t>
            </w:r>
          </w:p>
          <w:p w:rsidR="00850A2E" w:rsidRPr="00EE0E74" w:rsidRDefault="00850A2E" w:rsidP="00EE0E74">
            <w:pPr>
              <w:pStyle w:val="NormalWeb"/>
              <w:spacing w:before="0" w:beforeAutospacing="0" w:after="0" w:afterAutospacing="0"/>
              <w:jc w:val="both"/>
              <w:rPr>
                <w:bCs/>
                <w:lang w:eastAsia="en-US"/>
              </w:rPr>
            </w:pPr>
            <w:r w:rsidRPr="00EE0E74">
              <w:rPr>
                <w:bCs/>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Мама, я жив</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1985 год.</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В 1943 году, в двенадцатилетнем возрасте, Петька Дым вступает в отряд партизан. Командир белорусского отряда принимает решение не рисковать жизнями совсем юных новобранцев и приказывает отправить их подальше в школу. Собравшись в дорогу, и ожидая самолета, который должен был доставить ребят в безопасное место, на отряд внезапно нападают немцы. Партизаны должны принять бой.</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bCs/>
                <w:lang w:eastAsia="en-US"/>
              </w:rPr>
            </w:pPr>
            <w:r w:rsidRPr="00EE0E74">
              <w:rPr>
                <w:bCs/>
                <w:lang w:eastAsia="en-US"/>
              </w:rPr>
              <w:t xml:space="preserve">14+ </w:t>
            </w:r>
          </w:p>
          <w:p w:rsidR="00850A2E" w:rsidRPr="00EE0E74" w:rsidRDefault="00850A2E" w:rsidP="00EE0E74">
            <w:pPr>
              <w:pStyle w:val="NormalWeb"/>
              <w:spacing w:before="0" w:beforeAutospacing="0" w:after="0" w:afterAutospacing="0"/>
              <w:jc w:val="both"/>
              <w:rPr>
                <w:bCs/>
                <w:lang w:eastAsia="en-US"/>
              </w:rPr>
            </w:pPr>
            <w:r w:rsidRPr="00EE0E74">
              <w:rPr>
                <w:bCs/>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Мальчишки</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 xml:space="preserve">1978 год. </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 xml:space="preserve">Фильм Вадима Зобина по произведению Льва Кассиля «Дорогие мои мальчишки». </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В центре сюжета подростки, вставшие за станки вместо своих ушедших на фронт отцов и разделившие со взрослыми все тяготы военных будней. Посвящается маленьким труженикам тыла.</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bCs/>
                <w:lang w:eastAsia="en-US"/>
              </w:rPr>
            </w:pPr>
            <w:r w:rsidRPr="00EE0E74">
              <w:rPr>
                <w:bCs/>
                <w:lang w:eastAsia="en-US"/>
              </w:rPr>
              <w:t xml:space="preserve">14+ </w:t>
            </w:r>
          </w:p>
          <w:p w:rsidR="00850A2E" w:rsidRPr="00EE0E74" w:rsidRDefault="00850A2E" w:rsidP="00EE0E74">
            <w:pPr>
              <w:pStyle w:val="NormalWeb"/>
              <w:spacing w:before="0" w:beforeAutospacing="0" w:after="0" w:afterAutospacing="0"/>
              <w:jc w:val="both"/>
              <w:rPr>
                <w:bCs/>
                <w:lang w:eastAsia="en-US"/>
              </w:rPr>
            </w:pPr>
            <w:r w:rsidRPr="00EE0E74">
              <w:rPr>
                <w:bCs/>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Мальчишку звали капитаном</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1973 год.</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Фильм по повести Г.Карева «Твой сын, Одесса» про героя Великой Отечественной войны, комсомольца, Яшу Гордиенко. Яков Гордиенко награждён посмертно орденом Отечественной войны I степени, медалями «Партизану Отечественной войны» I степени и «За оборону Одессы». Яшу Гордиенко хорошо знают в Одессе. Его именем названы одесские улицы, морские суда, дворцы пионеров и школы. </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bCs/>
                <w:lang w:eastAsia="en-US"/>
              </w:rPr>
            </w:pPr>
            <w:r w:rsidRPr="00EE0E74">
              <w:rPr>
                <w:bCs/>
                <w:lang w:eastAsia="en-US"/>
              </w:rPr>
              <w:t xml:space="preserve">14+ </w:t>
            </w:r>
          </w:p>
          <w:p w:rsidR="00850A2E" w:rsidRPr="00EE0E74" w:rsidRDefault="00850A2E" w:rsidP="00EE0E74">
            <w:pPr>
              <w:pStyle w:val="NormalWeb"/>
              <w:spacing w:before="0" w:beforeAutospacing="0" w:after="0" w:afterAutospacing="0"/>
              <w:jc w:val="both"/>
              <w:rPr>
                <w:bCs/>
                <w:lang w:eastAsia="en-US"/>
              </w:rPr>
            </w:pPr>
            <w:r w:rsidRPr="00EE0E74">
              <w:rPr>
                <w:bCs/>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Юнга Северного флота</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1973 год.</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Режиссёр: Владимир Роговой. Фильм о сложной судьбе детей Великой Отечественной войны, поступивших в школу юнг Северного флота. 5 мая 1943 года. Войска СССР в районе Кубани ведут успешное наступление. Враг отступает на южном и центральном направлении. Сложнее всего в годы суровой войны приходится детям, оставшимся без родителей. Мальчишки бегут на фронт, чтобы отомстить за своих...</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bCs/>
                <w:lang w:eastAsia="en-US"/>
              </w:rPr>
            </w:pPr>
            <w:r w:rsidRPr="00EE0E74">
              <w:rPr>
                <w:bCs/>
                <w:lang w:eastAsia="en-US"/>
              </w:rPr>
              <w:t xml:space="preserve">14+ </w:t>
            </w:r>
          </w:p>
          <w:p w:rsidR="00850A2E" w:rsidRPr="00EE0E74" w:rsidRDefault="00850A2E" w:rsidP="00EE0E74">
            <w:pPr>
              <w:pStyle w:val="NormalWeb"/>
              <w:spacing w:before="0" w:beforeAutospacing="0" w:after="0" w:afterAutospacing="0"/>
              <w:jc w:val="both"/>
              <w:rPr>
                <w:bCs/>
                <w:lang w:eastAsia="en-US"/>
              </w:rPr>
            </w:pPr>
            <w:r w:rsidRPr="00EE0E74">
              <w:rPr>
                <w:bCs/>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Тайна партизанской землянки</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1974 год.</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Фильм о пионерах 70-х годов, красных следопытах, разыскавших на месте былых боев партизанскую землянку, а в ней дневник командира партизанского отряда и пионерское знамя, спасенное во время боя юным героем. Это знамя спас пионер-партизан Леня Ткаченко, о подвигах которого в тылу врага и рассказывает.</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bCs/>
                <w:lang w:eastAsia="en-US"/>
              </w:rPr>
            </w:pPr>
            <w:r w:rsidRPr="00EE0E74">
              <w:rPr>
                <w:bCs/>
                <w:lang w:eastAsia="en-US"/>
              </w:rPr>
              <w:t xml:space="preserve">14+ </w:t>
            </w:r>
          </w:p>
          <w:p w:rsidR="00850A2E" w:rsidRPr="00EE0E74" w:rsidRDefault="00850A2E" w:rsidP="00EE0E74">
            <w:pPr>
              <w:pStyle w:val="NormalWeb"/>
              <w:spacing w:before="0" w:beforeAutospacing="0" w:after="0" w:afterAutospacing="0"/>
              <w:jc w:val="both"/>
              <w:rPr>
                <w:bCs/>
                <w:lang w:eastAsia="en-US"/>
              </w:rPr>
            </w:pPr>
            <w:r w:rsidRPr="00EE0E74">
              <w:rPr>
                <w:bCs/>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Я - Хортица</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1981 год.</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 xml:space="preserve">Одесская киностудия. Режиссёр Александр Игишев. Фильм для детей основан на реальных событиях Великой Отечественной войны. Посвящён 40 — летию подвига юных героев острова Хортица. 18 августа 1941 года. Идёт 58-й день Великой Отечественной войны. Немецкие мотоциклисты прорвались на остров Хортица. Прорыв закрыт, но мотоциклисты хозяйничают на острове. </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bCs/>
                <w:lang w:eastAsia="en-US"/>
              </w:rPr>
            </w:pPr>
            <w:r w:rsidRPr="00EE0E74">
              <w:rPr>
                <w:bCs/>
                <w:lang w:eastAsia="en-US"/>
              </w:rPr>
              <w:t xml:space="preserve">14+ </w:t>
            </w:r>
          </w:p>
          <w:p w:rsidR="00850A2E" w:rsidRPr="00EE0E74" w:rsidRDefault="00850A2E" w:rsidP="00EE0E74">
            <w:pPr>
              <w:pStyle w:val="NormalWeb"/>
              <w:spacing w:before="0" w:beforeAutospacing="0" w:after="0" w:afterAutospacing="0"/>
              <w:jc w:val="both"/>
              <w:rPr>
                <w:bCs/>
                <w:lang w:eastAsia="en-US"/>
              </w:rPr>
            </w:pPr>
            <w:r w:rsidRPr="00EE0E74">
              <w:rPr>
                <w:bCs/>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Сто первый</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1982 год.</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Советский двухсерийный фильм о Великой Отечественной войне. История «сына полка» Вовы Диденко, деревенского мальчика, ставшего во время Великой Отечественной войны воспитанником взвода разведки. Военная закалка помогла ему после войны проявить твердость характера и добиться зачисления в уже</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bCs/>
                <w:lang w:eastAsia="en-US"/>
              </w:rPr>
            </w:pPr>
            <w:r w:rsidRPr="00EE0E74">
              <w:rPr>
                <w:bCs/>
                <w:lang w:eastAsia="en-US"/>
              </w:rPr>
              <w:t xml:space="preserve">14+ </w:t>
            </w:r>
          </w:p>
          <w:p w:rsidR="00850A2E" w:rsidRPr="00EE0E74" w:rsidRDefault="00850A2E" w:rsidP="00EE0E74">
            <w:pPr>
              <w:pStyle w:val="NormalWeb"/>
              <w:spacing w:before="0" w:beforeAutospacing="0" w:after="0" w:afterAutospacing="0"/>
              <w:jc w:val="both"/>
              <w:rPr>
                <w:bCs/>
                <w:lang w:eastAsia="en-US"/>
              </w:rPr>
            </w:pPr>
            <w:r w:rsidRPr="00EE0E74">
              <w:rPr>
                <w:bCs/>
                <w:lang w:eastAsia="en-US"/>
              </w:rPr>
              <w:t>(основная, средняя школа)</w:t>
            </w:r>
          </w:p>
        </w:tc>
        <w:tc>
          <w:tcPr>
            <w:tcW w:w="2976"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Праздник</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2001 год.</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В фильме «Праздник» (2001) нет сцен сражения, но от этого трагизм войны ощущается не меньше, а может, даже и больше, ведь мы видим все глазами ребенка. 22 июня 1941 года семья отмечает день рождения дочки. Для девочки это очень важное событие, ведь его отмечает вся деревня. Никто еще не знает, что папа уедет на работу...</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lang w:eastAsia="en-US"/>
              </w:rPr>
            </w:pPr>
            <w:r w:rsidRPr="00EE0E74">
              <w:rPr>
                <w:lang w:eastAsia="en-US"/>
              </w:rPr>
              <w:t xml:space="preserve">14+ </w:t>
            </w:r>
          </w:p>
          <w:p w:rsidR="00850A2E" w:rsidRPr="00EE0E74" w:rsidRDefault="00850A2E" w:rsidP="00EE0E74">
            <w:pPr>
              <w:pStyle w:val="NormalWeb"/>
              <w:spacing w:before="0" w:beforeAutospacing="0" w:after="0" w:afterAutospacing="0"/>
              <w:jc w:val="both"/>
              <w:rPr>
                <w:lang w:eastAsia="en-US"/>
              </w:rPr>
            </w:pPr>
            <w:r w:rsidRPr="00EE0E74">
              <w:rPr>
                <w:lang w:eastAsia="en-US"/>
              </w:rPr>
              <w:t>(основная, средняя школа)</w:t>
            </w:r>
          </w:p>
        </w:tc>
        <w:tc>
          <w:tcPr>
            <w:tcW w:w="2976" w:type="dxa"/>
          </w:tcPr>
          <w:p w:rsidR="00850A2E" w:rsidRPr="00EE0E74" w:rsidRDefault="00850A2E" w:rsidP="00EE0E74">
            <w:pPr>
              <w:pStyle w:val="NormalWeb"/>
              <w:spacing w:before="0" w:beforeAutospacing="0" w:after="0" w:afterAutospacing="0"/>
              <w:rPr>
                <w:lang w:eastAsia="en-US"/>
              </w:rPr>
            </w:pPr>
            <w:r w:rsidRPr="00EE0E74">
              <w:rPr>
                <w:lang w:eastAsia="en-US"/>
              </w:rPr>
              <w:t>Молодая гвардия</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1948 год, режиссёр Сергей Герасимов.</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Кто-то из них был признанным хулиганом, кто-то вовсе не помышлял о подвигах, кто-то не желал выслушивать наставления, подчиняться дисциплине, но всех их объединило желание сбросить фашистское иго.</w:t>
            </w:r>
            <w:r w:rsidRPr="00EE0E74">
              <w:rPr>
                <w:b w:val="0"/>
                <w:bCs w:val="0"/>
                <w:sz w:val="24"/>
                <w:szCs w:val="24"/>
                <w:lang w:eastAsia="en-US"/>
              </w:rPr>
              <w:br/>
              <w:t>Сцену казни молодогвардейцев снимали глубокой ночью, но всё равно собрались тысячи людей со всех окрестностей, лично знавшие молодогвардейцев. Ведь после трагических событий прошло всего 5 лет. Многие рыдали, а родители погибших героев падали в обморок.</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lang w:eastAsia="en-US"/>
              </w:rPr>
            </w:pPr>
            <w:r w:rsidRPr="00EE0E74">
              <w:rPr>
                <w:lang w:eastAsia="en-US"/>
              </w:rPr>
              <w:t xml:space="preserve">14+ </w:t>
            </w:r>
          </w:p>
          <w:p w:rsidR="00850A2E" w:rsidRPr="00EE0E74" w:rsidRDefault="00850A2E" w:rsidP="00EE0E74">
            <w:pPr>
              <w:pStyle w:val="NormalWeb"/>
              <w:spacing w:before="0" w:beforeAutospacing="0" w:after="0" w:afterAutospacing="0"/>
              <w:jc w:val="both"/>
              <w:rPr>
                <w:lang w:eastAsia="en-US"/>
              </w:rPr>
            </w:pPr>
            <w:r w:rsidRPr="00EE0E74">
              <w:rPr>
                <w:lang w:eastAsia="en-US"/>
              </w:rPr>
              <w:t>(основная, средняя школа)</w:t>
            </w:r>
          </w:p>
        </w:tc>
        <w:tc>
          <w:tcPr>
            <w:tcW w:w="2976" w:type="dxa"/>
          </w:tcPr>
          <w:p w:rsidR="00850A2E" w:rsidRPr="00EE0E74" w:rsidRDefault="00850A2E" w:rsidP="00EE0E74">
            <w:pPr>
              <w:pStyle w:val="NormalWeb"/>
              <w:spacing w:before="0" w:beforeAutospacing="0" w:after="0" w:afterAutospacing="0"/>
              <w:rPr>
                <w:lang w:eastAsia="en-US"/>
              </w:rPr>
            </w:pPr>
            <w:r w:rsidRPr="00EE0E74">
              <w:rPr>
                <w:lang w:eastAsia="en-US"/>
              </w:rPr>
              <w:t>…А зори здесь тихие</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1972 год,  режиссёр Станислав Ростоцкий.</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В прифронтовой полосе группа девушек-зенитчиц вынуждена вступить в неравный бой с вражескими десантниками. Эти девчонки мечтали о большой любви, нежности, семейном тепле — но на их долю выпала жестокая война, и они до конца выполнили свой воинский долг…</w:t>
            </w:r>
          </w:p>
          <w:p w:rsidR="00850A2E" w:rsidRPr="00EE0E74" w:rsidRDefault="00850A2E" w:rsidP="00EE0E74">
            <w:pPr>
              <w:pStyle w:val="Heading2"/>
              <w:shd w:val="clear" w:color="auto" w:fill="FFFFFF"/>
              <w:spacing w:before="0" w:beforeAutospacing="0" w:after="0" w:afterAutospacing="0"/>
              <w:rPr>
                <w:b w:val="0"/>
                <w:lang w:eastAsia="en-US"/>
              </w:rPr>
            </w:pPr>
            <w:r w:rsidRPr="00EE0E74">
              <w:rPr>
                <w:b w:val="0"/>
                <w:bCs w:val="0"/>
                <w:sz w:val="24"/>
                <w:szCs w:val="24"/>
                <w:lang w:eastAsia="en-US"/>
              </w:rPr>
              <w:t>В фильме довоенное и послевоенное время показано в цвете, а война - в чёрно-белых цветах.</w:t>
            </w:r>
          </w:p>
        </w:tc>
      </w:tr>
      <w:tr w:rsidR="00850A2E" w:rsidRPr="00EE0E74" w:rsidTr="00EE0E74">
        <w:tc>
          <w:tcPr>
            <w:tcW w:w="1751" w:type="dxa"/>
          </w:tcPr>
          <w:p w:rsidR="00850A2E" w:rsidRPr="00EE0E74" w:rsidRDefault="00850A2E" w:rsidP="00EE0E74">
            <w:pPr>
              <w:pStyle w:val="NormalWeb"/>
              <w:spacing w:before="0" w:beforeAutospacing="0" w:after="0" w:afterAutospacing="0"/>
              <w:jc w:val="both"/>
              <w:rPr>
                <w:lang w:eastAsia="en-US"/>
              </w:rPr>
            </w:pPr>
            <w:r w:rsidRPr="00EE0E74">
              <w:rPr>
                <w:lang w:eastAsia="en-US"/>
              </w:rPr>
              <w:t xml:space="preserve">14+ </w:t>
            </w:r>
          </w:p>
          <w:p w:rsidR="00850A2E" w:rsidRPr="00EE0E74" w:rsidRDefault="00850A2E" w:rsidP="00EE0E74">
            <w:pPr>
              <w:pStyle w:val="NormalWeb"/>
              <w:spacing w:before="0" w:beforeAutospacing="0" w:after="0" w:afterAutospacing="0"/>
              <w:jc w:val="both"/>
              <w:rPr>
                <w:lang w:eastAsia="en-US"/>
              </w:rPr>
            </w:pPr>
            <w:r w:rsidRPr="00EE0E74">
              <w:rPr>
                <w:lang w:eastAsia="en-US"/>
              </w:rPr>
              <w:t>(основная, средняя школа)</w:t>
            </w:r>
          </w:p>
        </w:tc>
        <w:tc>
          <w:tcPr>
            <w:tcW w:w="2976" w:type="dxa"/>
          </w:tcPr>
          <w:p w:rsidR="00850A2E" w:rsidRPr="00EE0E74" w:rsidRDefault="00850A2E" w:rsidP="00EE0E74">
            <w:pPr>
              <w:pStyle w:val="NormalWeb"/>
              <w:spacing w:before="0" w:beforeAutospacing="0" w:after="0" w:afterAutospacing="0"/>
              <w:rPr>
                <w:lang w:eastAsia="en-US"/>
              </w:rPr>
            </w:pPr>
            <w:r w:rsidRPr="00EE0E74">
              <w:rPr>
                <w:lang w:eastAsia="en-US"/>
              </w:rPr>
              <w:t>Они сражались за Родину</w:t>
            </w:r>
          </w:p>
        </w:tc>
        <w:tc>
          <w:tcPr>
            <w:tcW w:w="10407" w:type="dxa"/>
          </w:tcPr>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1975 год, режиссёр Сергей Бондарчук</w:t>
            </w:r>
          </w:p>
          <w:p w:rsidR="00850A2E" w:rsidRPr="00EE0E74" w:rsidRDefault="00850A2E" w:rsidP="00EE0E74">
            <w:pPr>
              <w:pStyle w:val="Heading2"/>
              <w:shd w:val="clear" w:color="auto" w:fill="FFFFFF"/>
              <w:spacing w:before="0" w:beforeAutospacing="0" w:after="0" w:afterAutospacing="0"/>
              <w:rPr>
                <w:b w:val="0"/>
                <w:bCs w:val="0"/>
                <w:sz w:val="24"/>
                <w:szCs w:val="24"/>
                <w:lang w:eastAsia="en-US"/>
              </w:rPr>
            </w:pPr>
            <w:r w:rsidRPr="00EE0E74">
              <w:rPr>
                <w:b w:val="0"/>
                <w:bCs w:val="0"/>
                <w:sz w:val="24"/>
                <w:szCs w:val="24"/>
                <w:lang w:eastAsia="en-US"/>
              </w:rPr>
              <w:t xml:space="preserve">Июль 1942 года. На подступах к Сталинграду обескровленные, измотанные советские войска ведут тяжелые оборонительные бои, неся огромные потери… </w:t>
            </w:r>
          </w:p>
          <w:p w:rsidR="00850A2E" w:rsidRPr="00EE0E74" w:rsidRDefault="00850A2E" w:rsidP="00EE0E74">
            <w:pPr>
              <w:pStyle w:val="Heading2"/>
              <w:shd w:val="clear" w:color="auto" w:fill="FFFFFF"/>
              <w:spacing w:before="0" w:beforeAutospacing="0" w:after="0" w:afterAutospacing="0"/>
              <w:rPr>
                <w:b w:val="0"/>
                <w:lang w:eastAsia="en-US"/>
              </w:rPr>
            </w:pPr>
            <w:r w:rsidRPr="00EE0E74">
              <w:rPr>
                <w:b w:val="0"/>
                <w:bCs w:val="0"/>
                <w:sz w:val="24"/>
                <w:szCs w:val="24"/>
                <w:lang w:eastAsia="en-US"/>
              </w:rPr>
              <w:t>Фильм снимался в местах, где проходили реальные бои, и роя окопы, съёмочная группа находила много человеческих костей которые сразу отдавали на перезахоронение. Саперы постоянно находили остатки мин.</w:t>
            </w:r>
            <w:r w:rsidRPr="00EE0E74">
              <w:rPr>
                <w:b w:val="0"/>
                <w:bCs w:val="0"/>
                <w:sz w:val="24"/>
                <w:szCs w:val="24"/>
                <w:lang w:eastAsia="en-US"/>
              </w:rPr>
              <w:br/>
              <w:t>Фильм рассказывает о подвиге рядовых солдат, любви к родной земле, об истинной цене победы…</w:t>
            </w:r>
          </w:p>
        </w:tc>
      </w:tr>
      <w:tr w:rsidR="00850A2E" w:rsidRPr="00EE0E74" w:rsidTr="00EE0E74">
        <w:trPr>
          <w:trHeight w:val="1078"/>
        </w:trPr>
        <w:tc>
          <w:tcPr>
            <w:tcW w:w="1751"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14+</w:t>
            </w:r>
          </w:p>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(основная, средняя школа)</w:t>
            </w:r>
          </w:p>
        </w:tc>
        <w:tc>
          <w:tcPr>
            <w:tcW w:w="2976"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Летят журавли</w:t>
            </w:r>
          </w:p>
        </w:tc>
        <w:tc>
          <w:tcPr>
            <w:tcW w:w="10407"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1957 год, режиссёр Михаила Калатозов.</w:t>
            </w:r>
          </w:p>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 xml:space="preserve"> Фильм с удивительной эмоциональной силой рассказывает о людях, в чьи судьбы безжалостно вторглась война. Не все смогли с честью вынести это испытание… В центре киноповести — трагическая история двух влюбленных, которых война разлучила навсегда…</w:t>
            </w:r>
            <w:r w:rsidRPr="00EE0E74">
              <w:rPr>
                <w:rFonts w:ascii="Helvetica" w:hAnsi="Helvetica" w:cs="Helvetica"/>
                <w:bCs/>
                <w:color w:val="212121"/>
                <w:sz w:val="21"/>
                <w:szCs w:val="21"/>
              </w:rPr>
              <w:t xml:space="preserve"> </w:t>
            </w:r>
          </w:p>
        </w:tc>
      </w:tr>
      <w:tr w:rsidR="00850A2E" w:rsidRPr="00EE0E74" w:rsidTr="00EE0E74">
        <w:tc>
          <w:tcPr>
            <w:tcW w:w="1751"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 xml:space="preserve">14+ </w:t>
            </w:r>
          </w:p>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(основная, средняя школа)</w:t>
            </w:r>
          </w:p>
        </w:tc>
        <w:tc>
          <w:tcPr>
            <w:tcW w:w="2976"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Батальоны просят огня</w:t>
            </w:r>
          </w:p>
        </w:tc>
        <w:tc>
          <w:tcPr>
            <w:tcW w:w="10407"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1985 год. В основе сюжета лежит один из решающих этапов Великой Отечественной войны – форсирование советскими войсками Днепра в 1943 году. Два батальона брошены в гибельный прорыв на занятый немцами берег реки с целью отвлечь на себя силы противника и тем самым облегчить дивизии бросок на стратегически важный город Днепров. Основные соединения должны поддержать их артиллерийским и авиационным огнем. Однако командование внезапно меняет план наступления, оставляя батальоны без огневой поддержки, чем обрекает их на верную гибель. Более того, солдатам отдан приказ держаться до последнего.</w:t>
            </w:r>
          </w:p>
        </w:tc>
      </w:tr>
      <w:tr w:rsidR="00850A2E" w:rsidRPr="00EE0E74" w:rsidTr="00EE0E74">
        <w:trPr>
          <w:trHeight w:val="152"/>
        </w:trPr>
        <w:tc>
          <w:tcPr>
            <w:tcW w:w="1751"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 xml:space="preserve">14+ </w:t>
            </w:r>
          </w:p>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(основная, средняя школа)</w:t>
            </w:r>
          </w:p>
        </w:tc>
        <w:tc>
          <w:tcPr>
            <w:tcW w:w="2976"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Звезда</w:t>
            </w:r>
          </w:p>
        </w:tc>
        <w:tc>
          <w:tcPr>
            <w:tcW w:w="10407"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 xml:space="preserve">1949 год, </w:t>
            </w:r>
            <w:r w:rsidRPr="00770343">
              <w:t>режиссер Александр Иванов. 2002 год, режиссер</w:t>
            </w:r>
            <w:r w:rsidRPr="00EE0E74">
              <w:rPr>
                <w:lang w:eastAsia="en-US"/>
              </w:rPr>
              <w:t> </w:t>
            </w:r>
            <w:hyperlink r:id="rId5" w:history="1">
              <w:r w:rsidRPr="00EE0E74">
                <w:rPr>
                  <w:lang w:eastAsia="en-US"/>
                </w:rPr>
                <w:t>Николай Лебедев</w:t>
              </w:r>
            </w:hyperlink>
            <w:r w:rsidRPr="00770343">
              <w:t>.</w:t>
            </w:r>
          </w:p>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Фильм рассказывает о героизме советских разведчиков в период Великой Отечественной войны. Разведывательная группа не вернулась с задания. Командование фронтом направляет вторую группу, которая справилась с заданием, но в момент передачи по рации разведданных в центр была обнаружена и атакована немцами. Разведчики приняли неравный бой, отправив одного бойца с донесением к своим. Получив данные о дислокациях немцев, наши войска перешли в решительное наступление…</w:t>
            </w:r>
          </w:p>
        </w:tc>
      </w:tr>
      <w:tr w:rsidR="00850A2E" w:rsidRPr="00EE0E74" w:rsidTr="00EE0E74">
        <w:tc>
          <w:tcPr>
            <w:tcW w:w="1751"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 xml:space="preserve">14+ </w:t>
            </w:r>
          </w:p>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(основная, средняя школа)</w:t>
            </w:r>
          </w:p>
        </w:tc>
        <w:tc>
          <w:tcPr>
            <w:tcW w:w="2976"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Живые и мертвые</w:t>
            </w:r>
          </w:p>
        </w:tc>
        <w:tc>
          <w:tcPr>
            <w:tcW w:w="10407"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1963 год. Журналиста Ивана Синцова известие о вероломном нападении нацистской Германии застает во время южного отпуска. Как фронтовой корреспондент он становится свидетелем тяжелых событий первых месяцев войны — многочисленных отступлений 1941 года.</w:t>
            </w:r>
          </w:p>
        </w:tc>
      </w:tr>
      <w:tr w:rsidR="00850A2E" w:rsidRPr="00EE0E74" w:rsidTr="00EE0E74">
        <w:tc>
          <w:tcPr>
            <w:tcW w:w="1751"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 xml:space="preserve">14+ </w:t>
            </w:r>
          </w:p>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(основная, средняя школа)</w:t>
            </w:r>
          </w:p>
        </w:tc>
        <w:tc>
          <w:tcPr>
            <w:tcW w:w="2976"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На войне как на войне</w:t>
            </w:r>
          </w:p>
        </w:tc>
        <w:tc>
          <w:tcPr>
            <w:tcW w:w="10407"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 xml:space="preserve"> 1963 год. Младшего лейтенанта, только закончившего военное училище, назначили командиром «самоходки» с экипажем опытных и бывалых бойцов. Об их жизни, боевой и будничной рассказывает этот фильм.</w:t>
            </w:r>
          </w:p>
        </w:tc>
      </w:tr>
      <w:tr w:rsidR="00850A2E" w:rsidRPr="00EE0E74" w:rsidTr="00EE0E74">
        <w:tc>
          <w:tcPr>
            <w:tcW w:w="1751"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 xml:space="preserve">14+ </w:t>
            </w:r>
          </w:p>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(основная, средняя школа)</w:t>
            </w:r>
          </w:p>
        </w:tc>
        <w:tc>
          <w:tcPr>
            <w:tcW w:w="2976"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Аты-баты, шли солдаты…</w:t>
            </w:r>
          </w:p>
        </w:tc>
        <w:tc>
          <w:tcPr>
            <w:tcW w:w="10407"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1967 год, режиссёр Леонид Быков.</w:t>
            </w:r>
          </w:p>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Они погибли в 1944 году, их было всего восемнадцать человек — комсомольский взвод, остановивший колонну немецких танков. Трагическое и комедийное, героическое и лирическое сплелись на экране в необычную ткань повествования об отцах, навсегда оставшихся молодыми, и о детях, пришедших туда, где ровно тридцать лет назад приняли свой последний смертный бой самые родные для них люди…</w:t>
            </w:r>
          </w:p>
        </w:tc>
      </w:tr>
      <w:tr w:rsidR="00850A2E" w:rsidRPr="00EE0E74" w:rsidTr="00EE0E74">
        <w:tc>
          <w:tcPr>
            <w:tcW w:w="1751"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 xml:space="preserve">14+ </w:t>
            </w:r>
          </w:p>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(основная, средняя школа</w:t>
            </w:r>
          </w:p>
        </w:tc>
        <w:tc>
          <w:tcPr>
            <w:tcW w:w="2976"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Отец солдата</w:t>
            </w:r>
          </w:p>
        </w:tc>
        <w:tc>
          <w:tcPr>
            <w:tcW w:w="10407"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1973 год, режиссёр Резо Чхеидзе.</w:t>
            </w:r>
          </w:p>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Фильм о человечности, семье, подвиге, любви и победе. Автор сценария Сулико Жгенти во время Великой Отечественной добровольцем ушел на фронт, служил в морских десантных частях, был тяжело ранен. Прототип главного героя фильма «Отец солдата» служил вместе с Сулико Жгенти.</w:t>
            </w:r>
            <w:r w:rsidRPr="00EE0E74">
              <w:rPr>
                <w:lang w:eastAsia="en-US"/>
              </w:rPr>
              <w:br/>
              <w:t xml:space="preserve">Резо Чхеидзе признавался, что лучшей рецензией на фильм для него является письмо из Севастополя, в котором рассказывался удивительный случай. В милицию явился человек и признался, что совершил кражу. Объясняя мотивы своего поступка он заявил: «Я только что посмотрел фильм «Отец солдата» и решил, что буду честно жить на белом свете». </w:t>
            </w:r>
          </w:p>
        </w:tc>
      </w:tr>
      <w:tr w:rsidR="00850A2E" w:rsidRPr="00EE0E74" w:rsidTr="00EE0E74">
        <w:tc>
          <w:tcPr>
            <w:tcW w:w="1751"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15+</w:t>
            </w:r>
          </w:p>
        </w:tc>
        <w:tc>
          <w:tcPr>
            <w:tcW w:w="2976" w:type="dxa"/>
          </w:tcPr>
          <w:p w:rsidR="00850A2E" w:rsidRPr="00EE0E74" w:rsidRDefault="00850A2E" w:rsidP="00EE0E74">
            <w:pPr>
              <w:pStyle w:val="NormalWeb"/>
              <w:spacing w:before="0" w:beforeAutospacing="0" w:after="0" w:afterAutospacing="0"/>
              <w:rPr>
                <w:lang w:eastAsia="en-US"/>
              </w:rPr>
            </w:pPr>
            <w:r w:rsidRPr="00EE0E74">
              <w:rPr>
                <w:lang w:eastAsia="en-US"/>
              </w:rPr>
              <w:t>Иди и смотри</w:t>
            </w:r>
          </w:p>
          <w:p w:rsidR="00850A2E" w:rsidRPr="00EE0E74" w:rsidRDefault="00850A2E" w:rsidP="00EE0E74">
            <w:pPr>
              <w:pStyle w:val="NormalWeb"/>
              <w:shd w:val="clear" w:color="auto" w:fill="FFFFFF"/>
              <w:spacing w:before="0" w:beforeAutospacing="0" w:after="0" w:afterAutospacing="0"/>
              <w:rPr>
                <w:lang w:eastAsia="en-US"/>
              </w:rPr>
            </w:pPr>
          </w:p>
        </w:tc>
        <w:tc>
          <w:tcPr>
            <w:tcW w:w="10407"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1985 года, режиссёр Элен Климов.</w:t>
            </w:r>
          </w:p>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Советский двухсерийный художественный фильм режиссёра Элема Климова, снятый в жанре военной драмы по сценарию Алеся Адамовича.</w:t>
            </w:r>
          </w:p>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 xml:space="preserve"> Фильм основан на реальных событиях и документальных фактах и обращается к «Хатынской повести» Алеся Адамовича.</w:t>
            </w:r>
            <w:r w:rsidRPr="00EE0E74">
              <w:rPr>
                <w:lang w:eastAsia="en-US"/>
              </w:rPr>
              <w:br/>
              <w:t>Действие картины разворачивается на территории Белоруссии в 1943 году. В центре сюжета — белорусский мальчик, который становится свидетелем ужасов нацистской карательной акции, в течение двух дней превращаясь из жизнерадостного подростка в седого старика.</w:t>
            </w:r>
          </w:p>
        </w:tc>
      </w:tr>
      <w:tr w:rsidR="00850A2E" w:rsidRPr="00EE0E74" w:rsidTr="00EE0E74">
        <w:tc>
          <w:tcPr>
            <w:tcW w:w="1751"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15+</w:t>
            </w:r>
          </w:p>
        </w:tc>
        <w:tc>
          <w:tcPr>
            <w:tcW w:w="2976" w:type="dxa"/>
          </w:tcPr>
          <w:p w:rsidR="00850A2E" w:rsidRPr="00EE0E74" w:rsidRDefault="00850A2E" w:rsidP="00EE0E74">
            <w:pPr>
              <w:pStyle w:val="NormalWeb"/>
              <w:spacing w:before="0" w:beforeAutospacing="0" w:after="0" w:afterAutospacing="0"/>
              <w:rPr>
                <w:lang w:eastAsia="en-US"/>
              </w:rPr>
            </w:pPr>
            <w:r w:rsidRPr="00EE0E74">
              <w:rPr>
                <w:lang w:eastAsia="en-US"/>
              </w:rPr>
              <w:t>Битва за Москву</w:t>
            </w:r>
          </w:p>
        </w:tc>
        <w:tc>
          <w:tcPr>
            <w:tcW w:w="10407"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 xml:space="preserve"> Мини-сериал, 1985 год, режиссёр Юрий Озеров. Драма, военный, история.</w:t>
            </w:r>
          </w:p>
        </w:tc>
      </w:tr>
      <w:tr w:rsidR="00850A2E" w:rsidRPr="00EE0E74" w:rsidTr="00EE0E74">
        <w:tc>
          <w:tcPr>
            <w:tcW w:w="1751"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15+</w:t>
            </w:r>
          </w:p>
        </w:tc>
        <w:tc>
          <w:tcPr>
            <w:tcW w:w="2976" w:type="dxa"/>
          </w:tcPr>
          <w:p w:rsidR="00850A2E" w:rsidRPr="00EE0E74" w:rsidRDefault="00850A2E" w:rsidP="00EE0E74">
            <w:pPr>
              <w:pStyle w:val="NormalWeb"/>
              <w:spacing w:before="0" w:beforeAutospacing="0" w:after="0" w:afterAutospacing="0"/>
              <w:rPr>
                <w:lang w:eastAsia="en-US"/>
              </w:rPr>
            </w:pPr>
            <w:hyperlink r:id="rId6" w:history="1">
              <w:r w:rsidRPr="00EE0E74">
                <w:rPr>
                  <w:lang w:eastAsia="en-US"/>
                </w:rPr>
                <w:t>Великая Отечественная (сериал)</w:t>
              </w:r>
            </w:hyperlink>
          </w:p>
        </w:tc>
        <w:tc>
          <w:tcPr>
            <w:tcW w:w="10407"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1978 год, режиссер </w:t>
            </w:r>
            <w:hyperlink r:id="rId7" w:history="1">
              <w:r w:rsidRPr="00EE0E74">
                <w:rPr>
                  <w:lang w:eastAsia="en-US"/>
                </w:rPr>
                <w:t>Роман Кармен</w:t>
              </w:r>
            </w:hyperlink>
            <w:r w:rsidRPr="00EE0E74">
              <w:rPr>
                <w:lang w:eastAsia="en-US"/>
              </w:rPr>
              <w:t>. Документальный, военный.</w:t>
            </w:r>
          </w:p>
        </w:tc>
      </w:tr>
      <w:tr w:rsidR="00850A2E" w:rsidRPr="00EE0E74" w:rsidTr="00EE0E74">
        <w:tc>
          <w:tcPr>
            <w:tcW w:w="1751"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15+</w:t>
            </w:r>
          </w:p>
        </w:tc>
        <w:tc>
          <w:tcPr>
            <w:tcW w:w="2976" w:type="dxa"/>
          </w:tcPr>
          <w:p w:rsidR="00850A2E" w:rsidRPr="00EE0E74" w:rsidRDefault="00850A2E" w:rsidP="00EE0E74">
            <w:pPr>
              <w:pStyle w:val="NormalWeb"/>
              <w:spacing w:before="0" w:beforeAutospacing="0" w:after="0" w:afterAutospacing="0"/>
              <w:rPr>
                <w:lang w:eastAsia="en-US"/>
              </w:rPr>
            </w:pPr>
            <w:hyperlink r:id="rId8" w:history="1">
              <w:r w:rsidRPr="00EE0E74">
                <w:rPr>
                  <w:lang w:eastAsia="en-US"/>
                </w:rPr>
                <w:t>Великий полководец Георгий Жуков</w:t>
              </w:r>
            </w:hyperlink>
          </w:p>
        </w:tc>
        <w:tc>
          <w:tcPr>
            <w:tcW w:w="10407" w:type="dxa"/>
          </w:tcPr>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1995 год, режиссер </w:t>
            </w:r>
            <w:hyperlink r:id="rId9" w:history="1">
              <w:r w:rsidRPr="00EE0E74">
                <w:rPr>
                  <w:rFonts w:ascii="Times New Roman" w:hAnsi="Times New Roman"/>
                  <w:sz w:val="24"/>
                  <w:szCs w:val="24"/>
                </w:rPr>
                <w:t>Юрий Озеров</w:t>
              </w:r>
            </w:hyperlink>
            <w:r w:rsidRPr="00EE0E74">
              <w:rPr>
                <w:rFonts w:ascii="Times New Roman" w:hAnsi="Times New Roman"/>
                <w:sz w:val="24"/>
                <w:szCs w:val="24"/>
              </w:rPr>
              <w:t>. Драма, биография, военный.</w:t>
            </w:r>
          </w:p>
        </w:tc>
      </w:tr>
      <w:tr w:rsidR="00850A2E" w:rsidRPr="00EE0E74" w:rsidTr="00EE0E74">
        <w:tc>
          <w:tcPr>
            <w:tcW w:w="1751"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15+</w:t>
            </w:r>
          </w:p>
        </w:tc>
        <w:tc>
          <w:tcPr>
            <w:tcW w:w="2976" w:type="dxa"/>
          </w:tcPr>
          <w:p w:rsidR="00850A2E" w:rsidRPr="00EE0E74" w:rsidRDefault="00850A2E" w:rsidP="00EE0E74">
            <w:pPr>
              <w:pStyle w:val="NormalWeb"/>
              <w:shd w:val="clear" w:color="auto" w:fill="FFFFFF"/>
              <w:spacing w:before="0" w:beforeAutospacing="0" w:after="0" w:afterAutospacing="0"/>
              <w:rPr>
                <w:lang w:eastAsia="en-US"/>
              </w:rPr>
            </w:pPr>
            <w:hyperlink r:id="rId10" w:history="1">
              <w:r w:rsidRPr="00EE0E74">
                <w:rPr>
                  <w:lang w:eastAsia="en-US"/>
                </w:rPr>
                <w:t>Вызываем огонь на себя (мини-сериал)</w:t>
              </w:r>
            </w:hyperlink>
          </w:p>
        </w:tc>
        <w:tc>
          <w:tcPr>
            <w:tcW w:w="10407" w:type="dxa"/>
          </w:tcPr>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1964 год, режиссер </w:t>
            </w:r>
            <w:hyperlink r:id="rId11" w:history="1">
              <w:r w:rsidRPr="00EE0E74">
                <w:rPr>
                  <w:rFonts w:ascii="Times New Roman" w:hAnsi="Times New Roman"/>
                  <w:sz w:val="24"/>
                  <w:szCs w:val="24"/>
                </w:rPr>
                <w:t>Сергей Колосов</w:t>
              </w:r>
            </w:hyperlink>
            <w:r w:rsidRPr="00EE0E74">
              <w:rPr>
                <w:rFonts w:ascii="Times New Roman" w:hAnsi="Times New Roman"/>
                <w:sz w:val="24"/>
                <w:szCs w:val="24"/>
              </w:rPr>
              <w:t>. Драма, военный.</w:t>
            </w:r>
          </w:p>
        </w:tc>
      </w:tr>
      <w:tr w:rsidR="00850A2E" w:rsidRPr="00EE0E74" w:rsidTr="00EE0E74">
        <w:tc>
          <w:tcPr>
            <w:tcW w:w="1751"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15+</w:t>
            </w:r>
          </w:p>
        </w:tc>
        <w:tc>
          <w:tcPr>
            <w:tcW w:w="2976" w:type="dxa"/>
          </w:tcPr>
          <w:p w:rsidR="00850A2E" w:rsidRPr="00EE0E74" w:rsidRDefault="00850A2E" w:rsidP="00EE0E74">
            <w:pPr>
              <w:pStyle w:val="NormalWeb"/>
              <w:shd w:val="clear" w:color="auto" w:fill="FFFFFF"/>
              <w:spacing w:before="0" w:beforeAutospacing="0" w:after="0" w:afterAutospacing="0"/>
              <w:rPr>
                <w:lang w:eastAsia="en-US"/>
              </w:rPr>
            </w:pPr>
            <w:hyperlink r:id="rId12" w:history="1">
              <w:r w:rsidRPr="00770343">
                <w:t>Горячий снег</w:t>
              </w:r>
            </w:hyperlink>
          </w:p>
        </w:tc>
        <w:tc>
          <w:tcPr>
            <w:tcW w:w="10407" w:type="dxa"/>
          </w:tcPr>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1972 год, режиссер </w:t>
            </w:r>
            <w:hyperlink r:id="rId13" w:history="1">
              <w:r w:rsidRPr="00EE0E74">
                <w:rPr>
                  <w:rFonts w:ascii="Times New Roman" w:hAnsi="Times New Roman"/>
                  <w:sz w:val="24"/>
                  <w:szCs w:val="24"/>
                </w:rPr>
                <w:t>Гавриил Егиазаров</w:t>
              </w:r>
            </w:hyperlink>
            <w:r w:rsidRPr="00EE0E74">
              <w:rPr>
                <w:rFonts w:ascii="Times New Roman" w:hAnsi="Times New Roman"/>
                <w:sz w:val="24"/>
                <w:szCs w:val="24"/>
              </w:rPr>
              <w:t>. Драма, военный.</w:t>
            </w:r>
          </w:p>
        </w:tc>
      </w:tr>
      <w:tr w:rsidR="00850A2E" w:rsidRPr="00EE0E74" w:rsidTr="00EE0E74">
        <w:tc>
          <w:tcPr>
            <w:tcW w:w="1751"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15+</w:t>
            </w:r>
          </w:p>
        </w:tc>
        <w:tc>
          <w:tcPr>
            <w:tcW w:w="2976" w:type="dxa"/>
          </w:tcPr>
          <w:p w:rsidR="00850A2E" w:rsidRPr="00770343" w:rsidRDefault="00850A2E" w:rsidP="00EE0E74">
            <w:pPr>
              <w:pStyle w:val="NormalWeb"/>
              <w:shd w:val="clear" w:color="auto" w:fill="FFFFFF"/>
              <w:spacing w:before="0" w:beforeAutospacing="0" w:after="0" w:afterAutospacing="0"/>
            </w:pPr>
            <w:hyperlink r:id="rId14" w:history="1">
              <w:r w:rsidRPr="00770343">
                <w:t>Завтра была война</w:t>
              </w:r>
            </w:hyperlink>
          </w:p>
        </w:tc>
        <w:tc>
          <w:tcPr>
            <w:tcW w:w="10407" w:type="dxa"/>
          </w:tcPr>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1987 год, режиссер </w:t>
            </w:r>
            <w:hyperlink r:id="rId15" w:history="1">
              <w:r w:rsidRPr="00EE0E74">
                <w:rPr>
                  <w:rFonts w:ascii="Times New Roman" w:hAnsi="Times New Roman"/>
                  <w:sz w:val="24"/>
                  <w:szCs w:val="24"/>
                </w:rPr>
                <w:t>Юрий Кара</w:t>
              </w:r>
            </w:hyperlink>
            <w:r w:rsidRPr="00EE0E74">
              <w:rPr>
                <w:rFonts w:ascii="Times New Roman" w:hAnsi="Times New Roman"/>
                <w:sz w:val="24"/>
                <w:szCs w:val="24"/>
              </w:rPr>
              <w:t>. Драма.</w:t>
            </w:r>
          </w:p>
        </w:tc>
      </w:tr>
      <w:tr w:rsidR="00850A2E" w:rsidRPr="00EE0E74" w:rsidTr="00EE0E74">
        <w:trPr>
          <w:trHeight w:val="699"/>
        </w:trPr>
        <w:tc>
          <w:tcPr>
            <w:tcW w:w="1751"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15+</w:t>
            </w:r>
          </w:p>
        </w:tc>
        <w:tc>
          <w:tcPr>
            <w:tcW w:w="2976" w:type="dxa"/>
          </w:tcPr>
          <w:p w:rsidR="00850A2E" w:rsidRPr="00EE0E74" w:rsidRDefault="00850A2E" w:rsidP="00EE0E74">
            <w:pPr>
              <w:shd w:val="clear" w:color="auto" w:fill="FFFFFF"/>
              <w:spacing w:after="0" w:line="240" w:lineRule="auto"/>
            </w:pPr>
            <w:hyperlink r:id="rId16" w:history="1">
              <w:r w:rsidRPr="00EE0E74">
                <w:rPr>
                  <w:rFonts w:ascii="Times New Roman" w:hAnsi="Times New Roman"/>
                  <w:sz w:val="24"/>
                  <w:szCs w:val="24"/>
                </w:rPr>
                <w:t>Государственная граница. Фильм 5. Год сорок первый (ТВ)</w:t>
              </w:r>
            </w:hyperlink>
          </w:p>
        </w:tc>
        <w:tc>
          <w:tcPr>
            <w:tcW w:w="10407" w:type="dxa"/>
          </w:tcPr>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1986 год, режиссер </w:t>
            </w:r>
            <w:hyperlink r:id="rId17" w:history="1">
              <w:r w:rsidRPr="00EE0E74">
                <w:rPr>
                  <w:rFonts w:ascii="Times New Roman" w:hAnsi="Times New Roman"/>
                  <w:sz w:val="24"/>
                  <w:szCs w:val="24"/>
                </w:rPr>
                <w:t>Вячеслав Никифоров</w:t>
              </w:r>
            </w:hyperlink>
            <w:r w:rsidRPr="00EE0E74">
              <w:rPr>
                <w:rFonts w:ascii="Times New Roman" w:hAnsi="Times New Roman"/>
                <w:sz w:val="24"/>
                <w:szCs w:val="24"/>
              </w:rPr>
              <w:t>. Драма, военный.</w:t>
            </w:r>
          </w:p>
        </w:tc>
      </w:tr>
      <w:tr w:rsidR="00850A2E" w:rsidRPr="00EE0E74" w:rsidTr="00EE0E74">
        <w:trPr>
          <w:trHeight w:val="699"/>
        </w:trPr>
        <w:tc>
          <w:tcPr>
            <w:tcW w:w="1751" w:type="dxa"/>
          </w:tcPr>
          <w:p w:rsidR="00850A2E" w:rsidRPr="00EE0E74" w:rsidRDefault="00850A2E" w:rsidP="00EE0E74">
            <w:pPr>
              <w:pStyle w:val="NormalWeb"/>
              <w:shd w:val="clear" w:color="auto" w:fill="FFFFFF"/>
              <w:spacing w:before="0" w:beforeAutospacing="0" w:after="0" w:afterAutospacing="0"/>
              <w:rPr>
                <w:lang w:eastAsia="en-US"/>
              </w:rPr>
            </w:pPr>
            <w:r w:rsidRPr="00EE0E74">
              <w:rPr>
                <w:lang w:eastAsia="en-US"/>
              </w:rPr>
              <w:t>15+</w:t>
            </w:r>
          </w:p>
        </w:tc>
        <w:tc>
          <w:tcPr>
            <w:tcW w:w="2976" w:type="dxa"/>
          </w:tcPr>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Сборник учебных кинофильмов от студии "Школфильм"</w:t>
            </w:r>
            <w:r w:rsidRPr="00EE0E74">
              <w:rPr>
                <w:rFonts w:ascii="Times New Roman" w:hAnsi="Times New Roman"/>
                <w:sz w:val="24"/>
                <w:szCs w:val="24"/>
              </w:rPr>
              <w:br/>
              <w:t>о Великой Отечественной Войне</w:t>
            </w:r>
          </w:p>
          <w:p w:rsidR="00850A2E" w:rsidRPr="00EE0E74" w:rsidRDefault="00850A2E" w:rsidP="00EE0E74">
            <w:pPr>
              <w:shd w:val="clear" w:color="auto" w:fill="FFFFFF"/>
              <w:spacing w:after="0" w:line="240" w:lineRule="auto"/>
              <w:rPr>
                <w:rFonts w:ascii="Times New Roman" w:hAnsi="Times New Roman"/>
                <w:sz w:val="24"/>
                <w:szCs w:val="24"/>
              </w:rPr>
            </w:pPr>
          </w:p>
        </w:tc>
        <w:tc>
          <w:tcPr>
            <w:tcW w:w="10407" w:type="dxa"/>
          </w:tcPr>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Учебная фильмотека. Великая Отечественная Война.</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bCs/>
                <w:sz w:val="24"/>
                <w:szCs w:val="24"/>
              </w:rPr>
              <w:t>Год выпуска: 1975</w:t>
            </w:r>
          </w:p>
          <w:p w:rsidR="00850A2E" w:rsidRPr="00EE0E74" w:rsidRDefault="00850A2E" w:rsidP="00EE0E74">
            <w:pPr>
              <w:shd w:val="clear" w:color="auto" w:fill="FFFFFF"/>
              <w:spacing w:after="0" w:line="240" w:lineRule="auto"/>
              <w:rPr>
                <w:rFonts w:ascii="Times New Roman" w:hAnsi="Times New Roman"/>
                <w:bCs/>
                <w:sz w:val="24"/>
                <w:szCs w:val="24"/>
              </w:rPr>
            </w:pPr>
            <w:r w:rsidRPr="00EE0E74">
              <w:rPr>
                <w:rFonts w:ascii="Times New Roman" w:hAnsi="Times New Roman"/>
                <w:bCs/>
                <w:sz w:val="24"/>
                <w:szCs w:val="24"/>
              </w:rPr>
              <w:t>Жанр: учебный, документальный</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Сборник включает в себя 20 кинофрагментов, продолжительностью по 4-5 минут каждый, в которых подробно рассматриваются отдельные военные события. Также в сборник вошли 3 (из 5 ) фильмов, в которых также рассматриваются наиболее важные события ВОВ. Как дополнительный материал в сборник включён фильм "Канун и начало II Мировой войны" студии "Леннаучфильм".</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 xml:space="preserve">Состав сборника: </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1-й. "Советский народ накануне войны"</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2-й. "Начало войны"</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3-й. "Первые месяцы войны"</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4-й. "Советская страна единый военный лагерь"</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5-й. "Оборона Сталинграда"</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6-й. "Битва на Курской дуге"</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7-й. "Белорусская операция"</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8-й. "Героическая оборона Москвы"</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9-й. "Разгром немецко-фашистских войск под Москвой"</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10-й. "Партизанская война в тылу врага"</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11-й. "Победа под Ленинградом и Новгородом"</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12-й. "Наступление Красной Армии летом-осенью 1943 года"</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13-й. "Освобождение Крыма"</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14-й. "Освобождение Польши"</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15-й. "Освобождение Венгрии"</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16-й. "Освобождение Чехословакии"</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17-й. "Освобождение Юго-Восточной Европы"</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18-й. "Трудовой подвиг советского народа"</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19-й. "На штурм Берлина"</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20-й. "Победа"</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21-й. "Канун и начало II Мировой войны"</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22-й. "Коренной перелом"</w:t>
            </w:r>
          </w:p>
          <w:p w:rsidR="00850A2E" w:rsidRPr="00EE0E74" w:rsidRDefault="00850A2E" w:rsidP="00EE0E74">
            <w:pPr>
              <w:shd w:val="clear" w:color="auto" w:fill="FFFFFF"/>
              <w:spacing w:after="0" w:line="240" w:lineRule="auto"/>
              <w:rPr>
                <w:rFonts w:ascii="Times New Roman" w:hAnsi="Times New Roman"/>
                <w:sz w:val="24"/>
                <w:szCs w:val="24"/>
              </w:rPr>
            </w:pPr>
            <w:r w:rsidRPr="00EE0E74">
              <w:rPr>
                <w:rFonts w:ascii="Times New Roman" w:hAnsi="Times New Roman"/>
                <w:sz w:val="24"/>
                <w:szCs w:val="24"/>
              </w:rPr>
              <w:tab/>
              <w:t>Фильм 23-й. "Начало Великой Отечественной Войны"</w:t>
            </w:r>
          </w:p>
          <w:p w:rsidR="00850A2E" w:rsidRPr="00EE0E74" w:rsidRDefault="00850A2E" w:rsidP="00EE0E74">
            <w:pPr>
              <w:shd w:val="clear" w:color="auto" w:fill="FFFFFF"/>
              <w:spacing w:after="0" w:line="240" w:lineRule="auto"/>
              <w:rPr>
                <w:rFonts w:ascii="Times New Roman" w:hAnsi="Times New Roman"/>
                <w:color w:val="000090"/>
                <w:sz w:val="21"/>
                <w:szCs w:val="21"/>
                <w:lang w:eastAsia="ru-RU"/>
              </w:rPr>
            </w:pPr>
            <w:r w:rsidRPr="00EE0E74">
              <w:rPr>
                <w:rFonts w:ascii="Times New Roman" w:hAnsi="Times New Roman"/>
                <w:sz w:val="24"/>
                <w:szCs w:val="24"/>
              </w:rPr>
              <w:tab/>
              <w:t>Фильм 24-й. "Полное освобождение Советской Родины"</w:t>
            </w:r>
            <w:r w:rsidRPr="00EE0E74">
              <w:rPr>
                <w:rFonts w:ascii="Times New Roman" w:hAnsi="Times New Roman"/>
                <w:color w:val="000090"/>
                <w:sz w:val="21"/>
                <w:szCs w:val="21"/>
                <w:lang w:eastAsia="ru-RU"/>
              </w:rPr>
              <w:tab/>
            </w:r>
          </w:p>
          <w:p w:rsidR="00850A2E" w:rsidRPr="00EE0E74" w:rsidRDefault="00850A2E" w:rsidP="00EE0E74">
            <w:pPr>
              <w:shd w:val="clear" w:color="auto" w:fill="FFFFFF"/>
              <w:spacing w:after="0" w:line="240" w:lineRule="auto"/>
              <w:rPr>
                <w:rFonts w:ascii="Times New Roman" w:hAnsi="Times New Roman"/>
                <w:sz w:val="24"/>
                <w:szCs w:val="24"/>
              </w:rPr>
            </w:pPr>
          </w:p>
          <w:p w:rsidR="00850A2E" w:rsidRPr="00EE0E74" w:rsidRDefault="00850A2E" w:rsidP="00EE0E74">
            <w:pPr>
              <w:shd w:val="clear" w:color="auto" w:fill="FFFFFF"/>
              <w:spacing w:after="0" w:line="240" w:lineRule="auto"/>
              <w:rPr>
                <w:rFonts w:ascii="Times New Roman" w:hAnsi="Times New Roman"/>
                <w:sz w:val="24"/>
                <w:szCs w:val="24"/>
              </w:rPr>
            </w:pPr>
          </w:p>
        </w:tc>
      </w:tr>
    </w:tbl>
    <w:p w:rsidR="00850A2E" w:rsidRDefault="00850A2E" w:rsidP="005E7073">
      <w:pPr>
        <w:jc w:val="center"/>
        <w:rPr>
          <w:rFonts w:ascii="Times New Roman" w:hAnsi="Times New Roman"/>
          <w:sz w:val="24"/>
          <w:szCs w:val="24"/>
        </w:rPr>
      </w:pPr>
    </w:p>
    <w:p w:rsidR="00850A2E" w:rsidRPr="005E7073" w:rsidRDefault="00850A2E" w:rsidP="005E7073">
      <w:pPr>
        <w:jc w:val="center"/>
        <w:rPr>
          <w:rFonts w:ascii="Times New Roman" w:hAnsi="Times New Roman"/>
          <w:sz w:val="24"/>
          <w:szCs w:val="24"/>
        </w:rPr>
      </w:pPr>
    </w:p>
    <w:sectPr w:rsidR="00850A2E" w:rsidRPr="005E7073" w:rsidSect="000933A0">
      <w:pgSz w:w="16838" w:h="11906" w:orient="landscape"/>
      <w:pgMar w:top="993"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7073"/>
    <w:rsid w:val="000866C3"/>
    <w:rsid w:val="000933A0"/>
    <w:rsid w:val="00127F74"/>
    <w:rsid w:val="00222B4B"/>
    <w:rsid w:val="004129CC"/>
    <w:rsid w:val="004546C6"/>
    <w:rsid w:val="005E7073"/>
    <w:rsid w:val="00654F1E"/>
    <w:rsid w:val="00770343"/>
    <w:rsid w:val="00850A2E"/>
    <w:rsid w:val="00863EC2"/>
    <w:rsid w:val="00A07E91"/>
    <w:rsid w:val="00A83553"/>
    <w:rsid w:val="00AF6DBA"/>
    <w:rsid w:val="00BB76B9"/>
    <w:rsid w:val="00C1384F"/>
    <w:rsid w:val="00CC2DA1"/>
    <w:rsid w:val="00D96FF7"/>
    <w:rsid w:val="00DF57B5"/>
    <w:rsid w:val="00EE0E7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553"/>
    <w:pPr>
      <w:spacing w:after="160" w:line="259" w:lineRule="auto"/>
    </w:pPr>
    <w:rPr>
      <w:lang w:eastAsia="en-US"/>
    </w:rPr>
  </w:style>
  <w:style w:type="paragraph" w:styleId="Heading2">
    <w:name w:val="heading 2"/>
    <w:basedOn w:val="Normal"/>
    <w:link w:val="Heading2Char"/>
    <w:uiPriority w:val="99"/>
    <w:qFormat/>
    <w:rsid w:val="00AF6DB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AF6DBA"/>
    <w:rPr>
      <w:rFonts w:ascii="Times New Roman" w:hAnsi="Times New Roman" w:cs="Times New Roman"/>
      <w:b/>
      <w:bCs/>
      <w:sz w:val="36"/>
      <w:szCs w:val="36"/>
      <w:lang w:eastAsia="ru-RU"/>
    </w:rPr>
  </w:style>
  <w:style w:type="table" w:styleId="TableGrid">
    <w:name w:val="Table Grid"/>
    <w:basedOn w:val="TableNormal"/>
    <w:uiPriority w:val="99"/>
    <w:rsid w:val="005E707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AF6DBA"/>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654F1E"/>
    <w:rPr>
      <w:rFonts w:cs="Times New Roman"/>
      <w:color w:val="0000FF"/>
      <w:u w:val="single"/>
    </w:rPr>
  </w:style>
  <w:style w:type="character" w:styleId="Strong">
    <w:name w:val="Strong"/>
    <w:basedOn w:val="DefaultParagraphFont"/>
    <w:uiPriority w:val="99"/>
    <w:qFormat/>
    <w:rsid w:val="000933A0"/>
    <w:rPr>
      <w:rFonts w:cs="Times New Roman"/>
      <w:b/>
      <w:bCs/>
    </w:rPr>
  </w:style>
  <w:style w:type="character" w:customStyle="1" w:styleId="graytext">
    <w:name w:val="gray_text"/>
    <w:basedOn w:val="DefaultParagraphFont"/>
    <w:uiPriority w:val="99"/>
    <w:rsid w:val="000866C3"/>
    <w:rPr>
      <w:rFonts w:cs="Times New Roman"/>
    </w:rPr>
  </w:style>
  <w:style w:type="character" w:styleId="Emphasis">
    <w:name w:val="Emphasis"/>
    <w:basedOn w:val="DefaultParagraphFont"/>
    <w:uiPriority w:val="99"/>
    <w:qFormat/>
    <w:rsid w:val="00D96FF7"/>
    <w:rPr>
      <w:rFonts w:cs="Times New Roman"/>
      <w:i/>
      <w:iCs/>
    </w:rPr>
  </w:style>
  <w:style w:type="paragraph" w:styleId="HTMLPreformatted">
    <w:name w:val="HTML Preformatted"/>
    <w:basedOn w:val="Normal"/>
    <w:link w:val="HTMLPreformattedChar"/>
    <w:uiPriority w:val="99"/>
    <w:semiHidden/>
    <w:rsid w:val="00D96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semiHidden/>
    <w:locked/>
    <w:rsid w:val="00D96FF7"/>
    <w:rPr>
      <w:rFonts w:ascii="Courier New" w:hAnsi="Courier New" w:cs="Courier New"/>
      <w:sz w:val="20"/>
      <w:szCs w:val="20"/>
      <w:lang w:eastAsia="ru-RU"/>
    </w:rPr>
  </w:style>
  <w:style w:type="paragraph" w:styleId="BalloonText">
    <w:name w:val="Balloon Text"/>
    <w:basedOn w:val="Normal"/>
    <w:link w:val="BalloonTextChar"/>
    <w:uiPriority w:val="99"/>
    <w:semiHidden/>
    <w:rsid w:val="007703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034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85152393">
      <w:marLeft w:val="0"/>
      <w:marRight w:val="0"/>
      <w:marTop w:val="0"/>
      <w:marBottom w:val="0"/>
      <w:divBdr>
        <w:top w:val="none" w:sz="0" w:space="0" w:color="auto"/>
        <w:left w:val="none" w:sz="0" w:space="0" w:color="auto"/>
        <w:bottom w:val="none" w:sz="0" w:space="0" w:color="auto"/>
        <w:right w:val="none" w:sz="0" w:space="0" w:color="auto"/>
      </w:divBdr>
      <w:divsChild>
        <w:div w:id="785152439">
          <w:marLeft w:val="0"/>
          <w:marRight w:val="0"/>
          <w:marTop w:val="0"/>
          <w:marBottom w:val="135"/>
          <w:divBdr>
            <w:top w:val="none" w:sz="0" w:space="0" w:color="auto"/>
            <w:left w:val="none" w:sz="0" w:space="0" w:color="auto"/>
            <w:bottom w:val="none" w:sz="0" w:space="0" w:color="auto"/>
            <w:right w:val="none" w:sz="0" w:space="0" w:color="auto"/>
          </w:divBdr>
        </w:div>
      </w:divsChild>
    </w:div>
    <w:div w:id="785152394">
      <w:marLeft w:val="0"/>
      <w:marRight w:val="0"/>
      <w:marTop w:val="0"/>
      <w:marBottom w:val="0"/>
      <w:divBdr>
        <w:top w:val="none" w:sz="0" w:space="0" w:color="auto"/>
        <w:left w:val="none" w:sz="0" w:space="0" w:color="auto"/>
        <w:bottom w:val="none" w:sz="0" w:space="0" w:color="auto"/>
        <w:right w:val="none" w:sz="0" w:space="0" w:color="auto"/>
      </w:divBdr>
    </w:div>
    <w:div w:id="785152396">
      <w:marLeft w:val="0"/>
      <w:marRight w:val="0"/>
      <w:marTop w:val="0"/>
      <w:marBottom w:val="0"/>
      <w:divBdr>
        <w:top w:val="none" w:sz="0" w:space="0" w:color="auto"/>
        <w:left w:val="none" w:sz="0" w:space="0" w:color="auto"/>
        <w:bottom w:val="none" w:sz="0" w:space="0" w:color="auto"/>
        <w:right w:val="none" w:sz="0" w:space="0" w:color="auto"/>
      </w:divBdr>
    </w:div>
    <w:div w:id="785152398">
      <w:marLeft w:val="0"/>
      <w:marRight w:val="0"/>
      <w:marTop w:val="0"/>
      <w:marBottom w:val="0"/>
      <w:divBdr>
        <w:top w:val="none" w:sz="0" w:space="0" w:color="auto"/>
        <w:left w:val="none" w:sz="0" w:space="0" w:color="auto"/>
        <w:bottom w:val="none" w:sz="0" w:space="0" w:color="auto"/>
        <w:right w:val="none" w:sz="0" w:space="0" w:color="auto"/>
      </w:divBdr>
    </w:div>
    <w:div w:id="785152400">
      <w:marLeft w:val="0"/>
      <w:marRight w:val="0"/>
      <w:marTop w:val="0"/>
      <w:marBottom w:val="0"/>
      <w:divBdr>
        <w:top w:val="none" w:sz="0" w:space="0" w:color="auto"/>
        <w:left w:val="none" w:sz="0" w:space="0" w:color="auto"/>
        <w:bottom w:val="none" w:sz="0" w:space="0" w:color="auto"/>
        <w:right w:val="none" w:sz="0" w:space="0" w:color="auto"/>
      </w:divBdr>
    </w:div>
    <w:div w:id="785152401">
      <w:marLeft w:val="0"/>
      <w:marRight w:val="0"/>
      <w:marTop w:val="0"/>
      <w:marBottom w:val="0"/>
      <w:divBdr>
        <w:top w:val="none" w:sz="0" w:space="0" w:color="auto"/>
        <w:left w:val="none" w:sz="0" w:space="0" w:color="auto"/>
        <w:bottom w:val="none" w:sz="0" w:space="0" w:color="auto"/>
        <w:right w:val="none" w:sz="0" w:space="0" w:color="auto"/>
      </w:divBdr>
    </w:div>
    <w:div w:id="785152402">
      <w:marLeft w:val="0"/>
      <w:marRight w:val="0"/>
      <w:marTop w:val="0"/>
      <w:marBottom w:val="0"/>
      <w:divBdr>
        <w:top w:val="none" w:sz="0" w:space="0" w:color="auto"/>
        <w:left w:val="none" w:sz="0" w:space="0" w:color="auto"/>
        <w:bottom w:val="none" w:sz="0" w:space="0" w:color="auto"/>
        <w:right w:val="none" w:sz="0" w:space="0" w:color="auto"/>
      </w:divBdr>
    </w:div>
    <w:div w:id="785152403">
      <w:marLeft w:val="0"/>
      <w:marRight w:val="0"/>
      <w:marTop w:val="0"/>
      <w:marBottom w:val="0"/>
      <w:divBdr>
        <w:top w:val="none" w:sz="0" w:space="0" w:color="auto"/>
        <w:left w:val="none" w:sz="0" w:space="0" w:color="auto"/>
        <w:bottom w:val="none" w:sz="0" w:space="0" w:color="auto"/>
        <w:right w:val="none" w:sz="0" w:space="0" w:color="auto"/>
      </w:divBdr>
      <w:divsChild>
        <w:div w:id="785152395">
          <w:marLeft w:val="0"/>
          <w:marRight w:val="0"/>
          <w:marTop w:val="0"/>
          <w:marBottom w:val="135"/>
          <w:divBdr>
            <w:top w:val="none" w:sz="0" w:space="0" w:color="auto"/>
            <w:left w:val="none" w:sz="0" w:space="0" w:color="auto"/>
            <w:bottom w:val="none" w:sz="0" w:space="0" w:color="auto"/>
            <w:right w:val="none" w:sz="0" w:space="0" w:color="auto"/>
          </w:divBdr>
        </w:div>
      </w:divsChild>
    </w:div>
    <w:div w:id="785152404">
      <w:marLeft w:val="0"/>
      <w:marRight w:val="0"/>
      <w:marTop w:val="0"/>
      <w:marBottom w:val="0"/>
      <w:divBdr>
        <w:top w:val="none" w:sz="0" w:space="0" w:color="auto"/>
        <w:left w:val="none" w:sz="0" w:space="0" w:color="auto"/>
        <w:bottom w:val="none" w:sz="0" w:space="0" w:color="auto"/>
        <w:right w:val="none" w:sz="0" w:space="0" w:color="auto"/>
      </w:divBdr>
    </w:div>
    <w:div w:id="785152405">
      <w:marLeft w:val="0"/>
      <w:marRight w:val="0"/>
      <w:marTop w:val="0"/>
      <w:marBottom w:val="0"/>
      <w:divBdr>
        <w:top w:val="none" w:sz="0" w:space="0" w:color="auto"/>
        <w:left w:val="none" w:sz="0" w:space="0" w:color="auto"/>
        <w:bottom w:val="none" w:sz="0" w:space="0" w:color="auto"/>
        <w:right w:val="none" w:sz="0" w:space="0" w:color="auto"/>
      </w:divBdr>
      <w:divsChild>
        <w:div w:id="785152417">
          <w:marLeft w:val="0"/>
          <w:marRight w:val="0"/>
          <w:marTop w:val="0"/>
          <w:marBottom w:val="135"/>
          <w:divBdr>
            <w:top w:val="none" w:sz="0" w:space="0" w:color="auto"/>
            <w:left w:val="none" w:sz="0" w:space="0" w:color="auto"/>
            <w:bottom w:val="none" w:sz="0" w:space="0" w:color="auto"/>
            <w:right w:val="none" w:sz="0" w:space="0" w:color="auto"/>
          </w:divBdr>
        </w:div>
      </w:divsChild>
    </w:div>
    <w:div w:id="785152406">
      <w:marLeft w:val="0"/>
      <w:marRight w:val="0"/>
      <w:marTop w:val="0"/>
      <w:marBottom w:val="0"/>
      <w:divBdr>
        <w:top w:val="none" w:sz="0" w:space="0" w:color="auto"/>
        <w:left w:val="none" w:sz="0" w:space="0" w:color="auto"/>
        <w:bottom w:val="none" w:sz="0" w:space="0" w:color="auto"/>
        <w:right w:val="none" w:sz="0" w:space="0" w:color="auto"/>
      </w:divBdr>
    </w:div>
    <w:div w:id="785152408">
      <w:marLeft w:val="0"/>
      <w:marRight w:val="0"/>
      <w:marTop w:val="0"/>
      <w:marBottom w:val="0"/>
      <w:divBdr>
        <w:top w:val="none" w:sz="0" w:space="0" w:color="auto"/>
        <w:left w:val="none" w:sz="0" w:space="0" w:color="auto"/>
        <w:bottom w:val="none" w:sz="0" w:space="0" w:color="auto"/>
        <w:right w:val="none" w:sz="0" w:space="0" w:color="auto"/>
      </w:divBdr>
    </w:div>
    <w:div w:id="785152409">
      <w:marLeft w:val="0"/>
      <w:marRight w:val="0"/>
      <w:marTop w:val="0"/>
      <w:marBottom w:val="0"/>
      <w:divBdr>
        <w:top w:val="none" w:sz="0" w:space="0" w:color="auto"/>
        <w:left w:val="none" w:sz="0" w:space="0" w:color="auto"/>
        <w:bottom w:val="none" w:sz="0" w:space="0" w:color="auto"/>
        <w:right w:val="none" w:sz="0" w:space="0" w:color="auto"/>
      </w:divBdr>
    </w:div>
    <w:div w:id="785152410">
      <w:marLeft w:val="0"/>
      <w:marRight w:val="0"/>
      <w:marTop w:val="0"/>
      <w:marBottom w:val="0"/>
      <w:divBdr>
        <w:top w:val="none" w:sz="0" w:space="0" w:color="auto"/>
        <w:left w:val="none" w:sz="0" w:space="0" w:color="auto"/>
        <w:bottom w:val="none" w:sz="0" w:space="0" w:color="auto"/>
        <w:right w:val="none" w:sz="0" w:space="0" w:color="auto"/>
      </w:divBdr>
    </w:div>
    <w:div w:id="785152411">
      <w:marLeft w:val="0"/>
      <w:marRight w:val="0"/>
      <w:marTop w:val="0"/>
      <w:marBottom w:val="0"/>
      <w:divBdr>
        <w:top w:val="none" w:sz="0" w:space="0" w:color="auto"/>
        <w:left w:val="none" w:sz="0" w:space="0" w:color="auto"/>
        <w:bottom w:val="none" w:sz="0" w:space="0" w:color="auto"/>
        <w:right w:val="none" w:sz="0" w:space="0" w:color="auto"/>
      </w:divBdr>
      <w:divsChild>
        <w:div w:id="785152440">
          <w:marLeft w:val="0"/>
          <w:marRight w:val="0"/>
          <w:marTop w:val="300"/>
          <w:marBottom w:val="0"/>
          <w:divBdr>
            <w:top w:val="none" w:sz="0" w:space="0" w:color="auto"/>
            <w:left w:val="none" w:sz="0" w:space="0" w:color="auto"/>
            <w:bottom w:val="none" w:sz="0" w:space="0" w:color="auto"/>
            <w:right w:val="none" w:sz="0" w:space="0" w:color="auto"/>
          </w:divBdr>
        </w:div>
      </w:divsChild>
    </w:div>
    <w:div w:id="785152412">
      <w:marLeft w:val="0"/>
      <w:marRight w:val="0"/>
      <w:marTop w:val="0"/>
      <w:marBottom w:val="0"/>
      <w:divBdr>
        <w:top w:val="none" w:sz="0" w:space="0" w:color="auto"/>
        <w:left w:val="none" w:sz="0" w:space="0" w:color="auto"/>
        <w:bottom w:val="none" w:sz="0" w:space="0" w:color="auto"/>
        <w:right w:val="none" w:sz="0" w:space="0" w:color="auto"/>
      </w:divBdr>
      <w:divsChild>
        <w:div w:id="785152422">
          <w:marLeft w:val="0"/>
          <w:marRight w:val="0"/>
          <w:marTop w:val="0"/>
          <w:marBottom w:val="135"/>
          <w:divBdr>
            <w:top w:val="none" w:sz="0" w:space="0" w:color="auto"/>
            <w:left w:val="none" w:sz="0" w:space="0" w:color="auto"/>
            <w:bottom w:val="none" w:sz="0" w:space="0" w:color="auto"/>
            <w:right w:val="none" w:sz="0" w:space="0" w:color="auto"/>
          </w:divBdr>
        </w:div>
      </w:divsChild>
    </w:div>
    <w:div w:id="785152413">
      <w:marLeft w:val="0"/>
      <w:marRight w:val="0"/>
      <w:marTop w:val="0"/>
      <w:marBottom w:val="0"/>
      <w:divBdr>
        <w:top w:val="none" w:sz="0" w:space="0" w:color="auto"/>
        <w:left w:val="none" w:sz="0" w:space="0" w:color="auto"/>
        <w:bottom w:val="none" w:sz="0" w:space="0" w:color="auto"/>
        <w:right w:val="none" w:sz="0" w:space="0" w:color="auto"/>
      </w:divBdr>
    </w:div>
    <w:div w:id="785152414">
      <w:marLeft w:val="0"/>
      <w:marRight w:val="0"/>
      <w:marTop w:val="0"/>
      <w:marBottom w:val="0"/>
      <w:divBdr>
        <w:top w:val="none" w:sz="0" w:space="0" w:color="auto"/>
        <w:left w:val="none" w:sz="0" w:space="0" w:color="auto"/>
        <w:bottom w:val="none" w:sz="0" w:space="0" w:color="auto"/>
        <w:right w:val="none" w:sz="0" w:space="0" w:color="auto"/>
      </w:divBdr>
    </w:div>
    <w:div w:id="785152416">
      <w:marLeft w:val="0"/>
      <w:marRight w:val="0"/>
      <w:marTop w:val="0"/>
      <w:marBottom w:val="0"/>
      <w:divBdr>
        <w:top w:val="none" w:sz="0" w:space="0" w:color="auto"/>
        <w:left w:val="none" w:sz="0" w:space="0" w:color="auto"/>
        <w:bottom w:val="none" w:sz="0" w:space="0" w:color="auto"/>
        <w:right w:val="none" w:sz="0" w:space="0" w:color="auto"/>
      </w:divBdr>
    </w:div>
    <w:div w:id="785152418">
      <w:marLeft w:val="0"/>
      <w:marRight w:val="0"/>
      <w:marTop w:val="0"/>
      <w:marBottom w:val="0"/>
      <w:divBdr>
        <w:top w:val="none" w:sz="0" w:space="0" w:color="auto"/>
        <w:left w:val="none" w:sz="0" w:space="0" w:color="auto"/>
        <w:bottom w:val="none" w:sz="0" w:space="0" w:color="auto"/>
        <w:right w:val="none" w:sz="0" w:space="0" w:color="auto"/>
      </w:divBdr>
    </w:div>
    <w:div w:id="785152419">
      <w:marLeft w:val="0"/>
      <w:marRight w:val="0"/>
      <w:marTop w:val="0"/>
      <w:marBottom w:val="0"/>
      <w:divBdr>
        <w:top w:val="none" w:sz="0" w:space="0" w:color="auto"/>
        <w:left w:val="none" w:sz="0" w:space="0" w:color="auto"/>
        <w:bottom w:val="none" w:sz="0" w:space="0" w:color="auto"/>
        <w:right w:val="none" w:sz="0" w:space="0" w:color="auto"/>
      </w:divBdr>
    </w:div>
    <w:div w:id="785152420">
      <w:marLeft w:val="0"/>
      <w:marRight w:val="0"/>
      <w:marTop w:val="0"/>
      <w:marBottom w:val="0"/>
      <w:divBdr>
        <w:top w:val="none" w:sz="0" w:space="0" w:color="auto"/>
        <w:left w:val="none" w:sz="0" w:space="0" w:color="auto"/>
        <w:bottom w:val="none" w:sz="0" w:space="0" w:color="auto"/>
        <w:right w:val="none" w:sz="0" w:space="0" w:color="auto"/>
      </w:divBdr>
    </w:div>
    <w:div w:id="785152421">
      <w:marLeft w:val="0"/>
      <w:marRight w:val="0"/>
      <w:marTop w:val="0"/>
      <w:marBottom w:val="0"/>
      <w:divBdr>
        <w:top w:val="none" w:sz="0" w:space="0" w:color="auto"/>
        <w:left w:val="none" w:sz="0" w:space="0" w:color="auto"/>
        <w:bottom w:val="none" w:sz="0" w:space="0" w:color="auto"/>
        <w:right w:val="none" w:sz="0" w:space="0" w:color="auto"/>
      </w:divBdr>
    </w:div>
    <w:div w:id="785152423">
      <w:marLeft w:val="0"/>
      <w:marRight w:val="0"/>
      <w:marTop w:val="0"/>
      <w:marBottom w:val="0"/>
      <w:divBdr>
        <w:top w:val="none" w:sz="0" w:space="0" w:color="auto"/>
        <w:left w:val="none" w:sz="0" w:space="0" w:color="auto"/>
        <w:bottom w:val="none" w:sz="0" w:space="0" w:color="auto"/>
        <w:right w:val="none" w:sz="0" w:space="0" w:color="auto"/>
      </w:divBdr>
    </w:div>
    <w:div w:id="785152424">
      <w:marLeft w:val="0"/>
      <w:marRight w:val="0"/>
      <w:marTop w:val="0"/>
      <w:marBottom w:val="0"/>
      <w:divBdr>
        <w:top w:val="none" w:sz="0" w:space="0" w:color="auto"/>
        <w:left w:val="none" w:sz="0" w:space="0" w:color="auto"/>
        <w:bottom w:val="none" w:sz="0" w:space="0" w:color="auto"/>
        <w:right w:val="none" w:sz="0" w:space="0" w:color="auto"/>
      </w:divBdr>
    </w:div>
    <w:div w:id="785152425">
      <w:marLeft w:val="0"/>
      <w:marRight w:val="0"/>
      <w:marTop w:val="0"/>
      <w:marBottom w:val="0"/>
      <w:divBdr>
        <w:top w:val="none" w:sz="0" w:space="0" w:color="auto"/>
        <w:left w:val="none" w:sz="0" w:space="0" w:color="auto"/>
        <w:bottom w:val="none" w:sz="0" w:space="0" w:color="auto"/>
        <w:right w:val="none" w:sz="0" w:space="0" w:color="auto"/>
      </w:divBdr>
      <w:divsChild>
        <w:div w:id="785152415">
          <w:marLeft w:val="0"/>
          <w:marRight w:val="0"/>
          <w:marTop w:val="0"/>
          <w:marBottom w:val="135"/>
          <w:divBdr>
            <w:top w:val="none" w:sz="0" w:space="0" w:color="auto"/>
            <w:left w:val="none" w:sz="0" w:space="0" w:color="auto"/>
            <w:bottom w:val="none" w:sz="0" w:space="0" w:color="auto"/>
            <w:right w:val="none" w:sz="0" w:space="0" w:color="auto"/>
          </w:divBdr>
        </w:div>
      </w:divsChild>
    </w:div>
    <w:div w:id="785152426">
      <w:marLeft w:val="0"/>
      <w:marRight w:val="0"/>
      <w:marTop w:val="0"/>
      <w:marBottom w:val="0"/>
      <w:divBdr>
        <w:top w:val="none" w:sz="0" w:space="0" w:color="auto"/>
        <w:left w:val="none" w:sz="0" w:space="0" w:color="auto"/>
        <w:bottom w:val="none" w:sz="0" w:space="0" w:color="auto"/>
        <w:right w:val="none" w:sz="0" w:space="0" w:color="auto"/>
      </w:divBdr>
    </w:div>
    <w:div w:id="785152427">
      <w:marLeft w:val="0"/>
      <w:marRight w:val="0"/>
      <w:marTop w:val="0"/>
      <w:marBottom w:val="0"/>
      <w:divBdr>
        <w:top w:val="none" w:sz="0" w:space="0" w:color="auto"/>
        <w:left w:val="none" w:sz="0" w:space="0" w:color="auto"/>
        <w:bottom w:val="none" w:sz="0" w:space="0" w:color="auto"/>
        <w:right w:val="none" w:sz="0" w:space="0" w:color="auto"/>
      </w:divBdr>
    </w:div>
    <w:div w:id="785152428">
      <w:marLeft w:val="0"/>
      <w:marRight w:val="0"/>
      <w:marTop w:val="0"/>
      <w:marBottom w:val="0"/>
      <w:divBdr>
        <w:top w:val="none" w:sz="0" w:space="0" w:color="auto"/>
        <w:left w:val="none" w:sz="0" w:space="0" w:color="auto"/>
        <w:bottom w:val="none" w:sz="0" w:space="0" w:color="auto"/>
        <w:right w:val="none" w:sz="0" w:space="0" w:color="auto"/>
      </w:divBdr>
      <w:divsChild>
        <w:div w:id="785152399">
          <w:marLeft w:val="0"/>
          <w:marRight w:val="0"/>
          <w:marTop w:val="0"/>
          <w:marBottom w:val="135"/>
          <w:divBdr>
            <w:top w:val="none" w:sz="0" w:space="0" w:color="auto"/>
            <w:left w:val="none" w:sz="0" w:space="0" w:color="auto"/>
            <w:bottom w:val="none" w:sz="0" w:space="0" w:color="auto"/>
            <w:right w:val="none" w:sz="0" w:space="0" w:color="auto"/>
          </w:divBdr>
        </w:div>
      </w:divsChild>
    </w:div>
    <w:div w:id="785152429">
      <w:marLeft w:val="0"/>
      <w:marRight w:val="0"/>
      <w:marTop w:val="0"/>
      <w:marBottom w:val="0"/>
      <w:divBdr>
        <w:top w:val="none" w:sz="0" w:space="0" w:color="auto"/>
        <w:left w:val="none" w:sz="0" w:space="0" w:color="auto"/>
        <w:bottom w:val="none" w:sz="0" w:space="0" w:color="auto"/>
        <w:right w:val="none" w:sz="0" w:space="0" w:color="auto"/>
      </w:divBdr>
    </w:div>
    <w:div w:id="785152430">
      <w:marLeft w:val="0"/>
      <w:marRight w:val="0"/>
      <w:marTop w:val="0"/>
      <w:marBottom w:val="0"/>
      <w:divBdr>
        <w:top w:val="none" w:sz="0" w:space="0" w:color="auto"/>
        <w:left w:val="none" w:sz="0" w:space="0" w:color="auto"/>
        <w:bottom w:val="none" w:sz="0" w:space="0" w:color="auto"/>
        <w:right w:val="none" w:sz="0" w:space="0" w:color="auto"/>
      </w:divBdr>
    </w:div>
    <w:div w:id="785152431">
      <w:marLeft w:val="0"/>
      <w:marRight w:val="0"/>
      <w:marTop w:val="0"/>
      <w:marBottom w:val="0"/>
      <w:divBdr>
        <w:top w:val="none" w:sz="0" w:space="0" w:color="auto"/>
        <w:left w:val="none" w:sz="0" w:space="0" w:color="auto"/>
        <w:bottom w:val="none" w:sz="0" w:space="0" w:color="auto"/>
        <w:right w:val="none" w:sz="0" w:space="0" w:color="auto"/>
      </w:divBdr>
    </w:div>
    <w:div w:id="785152432">
      <w:marLeft w:val="0"/>
      <w:marRight w:val="0"/>
      <w:marTop w:val="0"/>
      <w:marBottom w:val="0"/>
      <w:divBdr>
        <w:top w:val="none" w:sz="0" w:space="0" w:color="auto"/>
        <w:left w:val="none" w:sz="0" w:space="0" w:color="auto"/>
        <w:bottom w:val="none" w:sz="0" w:space="0" w:color="auto"/>
        <w:right w:val="none" w:sz="0" w:space="0" w:color="auto"/>
      </w:divBdr>
    </w:div>
    <w:div w:id="785152433">
      <w:marLeft w:val="0"/>
      <w:marRight w:val="0"/>
      <w:marTop w:val="0"/>
      <w:marBottom w:val="0"/>
      <w:divBdr>
        <w:top w:val="none" w:sz="0" w:space="0" w:color="auto"/>
        <w:left w:val="none" w:sz="0" w:space="0" w:color="auto"/>
        <w:bottom w:val="none" w:sz="0" w:space="0" w:color="auto"/>
        <w:right w:val="none" w:sz="0" w:space="0" w:color="auto"/>
      </w:divBdr>
    </w:div>
    <w:div w:id="785152434">
      <w:marLeft w:val="0"/>
      <w:marRight w:val="0"/>
      <w:marTop w:val="0"/>
      <w:marBottom w:val="0"/>
      <w:divBdr>
        <w:top w:val="none" w:sz="0" w:space="0" w:color="auto"/>
        <w:left w:val="none" w:sz="0" w:space="0" w:color="auto"/>
        <w:bottom w:val="none" w:sz="0" w:space="0" w:color="auto"/>
        <w:right w:val="none" w:sz="0" w:space="0" w:color="auto"/>
      </w:divBdr>
    </w:div>
    <w:div w:id="785152435">
      <w:marLeft w:val="0"/>
      <w:marRight w:val="0"/>
      <w:marTop w:val="0"/>
      <w:marBottom w:val="0"/>
      <w:divBdr>
        <w:top w:val="none" w:sz="0" w:space="0" w:color="auto"/>
        <w:left w:val="none" w:sz="0" w:space="0" w:color="auto"/>
        <w:bottom w:val="none" w:sz="0" w:space="0" w:color="auto"/>
        <w:right w:val="none" w:sz="0" w:space="0" w:color="auto"/>
      </w:divBdr>
    </w:div>
    <w:div w:id="785152436">
      <w:marLeft w:val="0"/>
      <w:marRight w:val="0"/>
      <w:marTop w:val="0"/>
      <w:marBottom w:val="0"/>
      <w:divBdr>
        <w:top w:val="none" w:sz="0" w:space="0" w:color="auto"/>
        <w:left w:val="none" w:sz="0" w:space="0" w:color="auto"/>
        <w:bottom w:val="none" w:sz="0" w:space="0" w:color="auto"/>
        <w:right w:val="none" w:sz="0" w:space="0" w:color="auto"/>
      </w:divBdr>
    </w:div>
    <w:div w:id="785152437">
      <w:marLeft w:val="0"/>
      <w:marRight w:val="0"/>
      <w:marTop w:val="0"/>
      <w:marBottom w:val="0"/>
      <w:divBdr>
        <w:top w:val="none" w:sz="0" w:space="0" w:color="auto"/>
        <w:left w:val="none" w:sz="0" w:space="0" w:color="auto"/>
        <w:bottom w:val="none" w:sz="0" w:space="0" w:color="auto"/>
        <w:right w:val="none" w:sz="0" w:space="0" w:color="auto"/>
      </w:divBdr>
    </w:div>
    <w:div w:id="785152438">
      <w:marLeft w:val="0"/>
      <w:marRight w:val="0"/>
      <w:marTop w:val="0"/>
      <w:marBottom w:val="0"/>
      <w:divBdr>
        <w:top w:val="none" w:sz="0" w:space="0" w:color="auto"/>
        <w:left w:val="none" w:sz="0" w:space="0" w:color="auto"/>
        <w:bottom w:val="none" w:sz="0" w:space="0" w:color="auto"/>
        <w:right w:val="none" w:sz="0" w:space="0" w:color="auto"/>
      </w:divBdr>
    </w:div>
    <w:div w:id="785152441">
      <w:marLeft w:val="0"/>
      <w:marRight w:val="0"/>
      <w:marTop w:val="0"/>
      <w:marBottom w:val="0"/>
      <w:divBdr>
        <w:top w:val="none" w:sz="0" w:space="0" w:color="auto"/>
        <w:left w:val="none" w:sz="0" w:space="0" w:color="auto"/>
        <w:bottom w:val="none" w:sz="0" w:space="0" w:color="auto"/>
        <w:right w:val="none" w:sz="0" w:space="0" w:color="auto"/>
      </w:divBdr>
      <w:divsChild>
        <w:div w:id="785152407">
          <w:marLeft w:val="0"/>
          <w:marRight w:val="0"/>
          <w:marTop w:val="0"/>
          <w:marBottom w:val="135"/>
          <w:divBdr>
            <w:top w:val="none" w:sz="0" w:space="0" w:color="auto"/>
            <w:left w:val="none" w:sz="0" w:space="0" w:color="auto"/>
            <w:bottom w:val="none" w:sz="0" w:space="0" w:color="auto"/>
            <w:right w:val="none" w:sz="0" w:space="0" w:color="auto"/>
          </w:divBdr>
        </w:div>
      </w:divsChild>
    </w:div>
    <w:div w:id="785152442">
      <w:marLeft w:val="0"/>
      <w:marRight w:val="0"/>
      <w:marTop w:val="0"/>
      <w:marBottom w:val="0"/>
      <w:divBdr>
        <w:top w:val="none" w:sz="0" w:space="0" w:color="auto"/>
        <w:left w:val="none" w:sz="0" w:space="0" w:color="auto"/>
        <w:bottom w:val="none" w:sz="0" w:space="0" w:color="auto"/>
        <w:right w:val="none" w:sz="0" w:space="0" w:color="auto"/>
      </w:divBdr>
    </w:div>
    <w:div w:id="785152443">
      <w:marLeft w:val="0"/>
      <w:marRight w:val="0"/>
      <w:marTop w:val="0"/>
      <w:marBottom w:val="0"/>
      <w:divBdr>
        <w:top w:val="none" w:sz="0" w:space="0" w:color="auto"/>
        <w:left w:val="none" w:sz="0" w:space="0" w:color="auto"/>
        <w:bottom w:val="none" w:sz="0" w:space="0" w:color="auto"/>
        <w:right w:val="none" w:sz="0" w:space="0" w:color="auto"/>
      </w:divBdr>
      <w:divsChild>
        <w:div w:id="785152397">
          <w:marLeft w:val="0"/>
          <w:marRight w:val="0"/>
          <w:marTop w:val="0"/>
          <w:marBottom w:val="135"/>
          <w:divBdr>
            <w:top w:val="none" w:sz="0" w:space="0" w:color="auto"/>
            <w:left w:val="none" w:sz="0" w:space="0" w:color="auto"/>
            <w:bottom w:val="none" w:sz="0" w:space="0" w:color="auto"/>
            <w:right w:val="none" w:sz="0" w:space="0" w:color="auto"/>
          </w:divBdr>
        </w:div>
      </w:divsChild>
    </w:div>
    <w:div w:id="7851524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inopoisk.ru/film/41410/" TargetMode="External"/><Relationship Id="rId13" Type="http://schemas.openxmlformats.org/officeDocument/2006/relationships/hyperlink" Target="https://www.kinopoisk.ru/name/313251/"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kinopoisk.ru/name/328752/" TargetMode="External"/><Relationship Id="rId12" Type="http://schemas.openxmlformats.org/officeDocument/2006/relationships/hyperlink" Target="https://www.kinopoisk.ru/film/44582/" TargetMode="External"/><Relationship Id="rId17" Type="http://schemas.openxmlformats.org/officeDocument/2006/relationships/hyperlink" Target="https://www.kinopoisk.ru/name/256579/" TargetMode="External"/><Relationship Id="rId2" Type="http://schemas.openxmlformats.org/officeDocument/2006/relationships/settings" Target="settings.xml"/><Relationship Id="rId16" Type="http://schemas.openxmlformats.org/officeDocument/2006/relationships/hyperlink" Target="https://www.kinopoisk.ru/film/255219/" TargetMode="External"/><Relationship Id="rId1" Type="http://schemas.openxmlformats.org/officeDocument/2006/relationships/styles" Target="styles.xml"/><Relationship Id="rId6" Type="http://schemas.openxmlformats.org/officeDocument/2006/relationships/hyperlink" Target="https://www.kinopoisk.ru/film/405743/" TargetMode="External"/><Relationship Id="rId11" Type="http://schemas.openxmlformats.org/officeDocument/2006/relationships/hyperlink" Target="https://www.kinopoisk.ru/name/315994/" TargetMode="External"/><Relationship Id="rId5" Type="http://schemas.openxmlformats.org/officeDocument/2006/relationships/hyperlink" Target="https://www.kinopoisk.ru/name/231394/" TargetMode="External"/><Relationship Id="rId15" Type="http://schemas.openxmlformats.org/officeDocument/2006/relationships/hyperlink" Target="https://www.kinopoisk.ru/name/224637/" TargetMode="External"/><Relationship Id="rId10" Type="http://schemas.openxmlformats.org/officeDocument/2006/relationships/hyperlink" Target="https://www.kinopoisk.ru/film/85184/" TargetMode="External"/><Relationship Id="rId19" Type="http://schemas.openxmlformats.org/officeDocument/2006/relationships/theme" Target="theme/theme1.xml"/><Relationship Id="rId4" Type="http://schemas.openxmlformats.org/officeDocument/2006/relationships/hyperlink" Target="https://kino-o-voine.ru/voina-anny-2018/" TargetMode="External"/><Relationship Id="rId9" Type="http://schemas.openxmlformats.org/officeDocument/2006/relationships/hyperlink" Target="https://www.kinopoisk.ru/name/269834/" TargetMode="External"/><Relationship Id="rId14" Type="http://schemas.openxmlformats.org/officeDocument/2006/relationships/hyperlink" Target="https://www.kinopoisk.ru/film/45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10</Pages>
  <Words>3719</Words>
  <Characters>21200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3</cp:revision>
  <cp:lastPrinted>2019-12-25T12:23:00Z</cp:lastPrinted>
  <dcterms:created xsi:type="dcterms:W3CDTF">2019-12-25T12:23:00Z</dcterms:created>
  <dcterms:modified xsi:type="dcterms:W3CDTF">2020-06-23T13:16:00Z</dcterms:modified>
</cp:coreProperties>
</file>